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225244" w14:textId="1DCE3DE4" w:rsidR="000D7C0F" w:rsidRDefault="00B6277B" w:rsidP="000D7C0F">
      <w:pPr>
        <w:pStyle w:val="Titre1"/>
      </w:pPr>
      <w:bookmarkStart w:id="0" w:name="_GoBack"/>
      <w:bookmarkEnd w:id="0"/>
      <w:r>
        <w:t>Compte rendu</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882"/>
        <w:gridCol w:w="3260"/>
      </w:tblGrid>
      <w:tr w:rsidR="00184A2C" w14:paraId="5DB3E948" w14:textId="77777777" w:rsidTr="005C06C6">
        <w:trPr>
          <w:trHeight w:val="408"/>
        </w:trPr>
        <w:tc>
          <w:tcPr>
            <w:tcW w:w="5882" w:type="dxa"/>
          </w:tcPr>
          <w:p w14:paraId="2B5899C6" w14:textId="07B8BB68" w:rsidR="00184A2C" w:rsidRPr="001E7708" w:rsidRDefault="001E7708" w:rsidP="00C711BC">
            <w:pPr>
              <w:spacing w:after="0"/>
              <w:rPr>
                <w:b/>
                <w:bCs/>
                <w:smallCaps/>
              </w:rPr>
            </w:pPr>
            <w:r>
              <w:rPr>
                <w:b/>
                <w:bCs/>
                <w:smallCaps/>
              </w:rPr>
              <w:t>GT CLSM « </w:t>
            </w:r>
            <w:r w:rsidR="00C711BC">
              <w:rPr>
                <w:b/>
                <w:bCs/>
                <w:smallCaps/>
              </w:rPr>
              <w:t>enfance et parentalité</w:t>
            </w:r>
            <w:r>
              <w:rPr>
                <w:b/>
                <w:bCs/>
                <w:smallCaps/>
              </w:rPr>
              <w:t> »</w:t>
            </w:r>
          </w:p>
        </w:tc>
        <w:tc>
          <w:tcPr>
            <w:tcW w:w="3260" w:type="dxa"/>
          </w:tcPr>
          <w:p w14:paraId="2146ABE7" w14:textId="77777777" w:rsidR="007B6CB9" w:rsidRPr="00863E41" w:rsidRDefault="00184A2C" w:rsidP="007B6CB9">
            <w:pPr>
              <w:spacing w:after="0"/>
              <w:rPr>
                <w:b/>
                <w:bCs/>
                <w:smallCaps/>
              </w:rPr>
            </w:pPr>
            <w:r w:rsidRPr="00863E41">
              <w:rPr>
                <w:b/>
                <w:bCs/>
                <w:smallCaps/>
              </w:rPr>
              <w:t>Date</w:t>
            </w:r>
            <w:r w:rsidR="007B6CB9" w:rsidRPr="00863E41">
              <w:rPr>
                <w:b/>
                <w:bCs/>
                <w:smallCaps/>
              </w:rPr>
              <w:t>/lieu</w:t>
            </w:r>
          </w:p>
          <w:p w14:paraId="010FFEF0" w14:textId="2091B387" w:rsidR="00184A2C" w:rsidRPr="003554C0" w:rsidRDefault="00C711BC" w:rsidP="00770F53">
            <w:pPr>
              <w:spacing w:after="0"/>
              <w:rPr>
                <w:b/>
              </w:rPr>
            </w:pPr>
            <w:r>
              <w:t>19/02</w:t>
            </w:r>
            <w:r w:rsidR="00CE231F">
              <w:t xml:space="preserve">/21 – </w:t>
            </w:r>
            <w:r w:rsidR="001E7708">
              <w:t>en visioconférence</w:t>
            </w:r>
            <w:r w:rsidR="00811121">
              <w:t xml:space="preserve">  </w:t>
            </w:r>
          </w:p>
        </w:tc>
      </w:tr>
      <w:tr w:rsidR="008C2170" w14:paraId="3F1386B4" w14:textId="77777777" w:rsidTr="008C2170">
        <w:trPr>
          <w:trHeight w:val="787"/>
        </w:trPr>
        <w:tc>
          <w:tcPr>
            <w:tcW w:w="9142" w:type="dxa"/>
            <w:gridSpan w:val="2"/>
          </w:tcPr>
          <w:p w14:paraId="1FAC1EFB" w14:textId="752A80A2" w:rsidR="008C2170" w:rsidRPr="001F4C64" w:rsidRDefault="00443A97" w:rsidP="004B7972">
            <w:pPr>
              <w:spacing w:after="0"/>
              <w:rPr>
                <w:b/>
                <w:bCs/>
                <w:smallCaps/>
              </w:rPr>
            </w:pPr>
            <w:r>
              <w:rPr>
                <w:b/>
                <w:bCs/>
                <w:smallCaps/>
              </w:rPr>
              <w:t>Points à l’ordre du jour</w:t>
            </w:r>
          </w:p>
          <w:p w14:paraId="44926402" w14:textId="74A701EF" w:rsidR="008C2170" w:rsidRPr="00443A97" w:rsidRDefault="00A8602F" w:rsidP="00A8602F">
            <w:pPr>
              <w:pStyle w:val="Paragraphedeliste"/>
              <w:numPr>
                <w:ilvl w:val="0"/>
                <w:numId w:val="6"/>
              </w:numPr>
              <w:spacing w:after="0"/>
              <w:rPr>
                <w:b/>
              </w:rPr>
            </w:pPr>
            <w:r>
              <w:t>Rédiger les fiches projets à partir des idées proposées.</w:t>
            </w:r>
            <w:r w:rsidR="001E7708">
              <w:t xml:space="preserve"> </w:t>
            </w:r>
          </w:p>
        </w:tc>
      </w:tr>
      <w:tr w:rsidR="00184A2C" w14:paraId="2436DCDA" w14:textId="77777777" w:rsidTr="005C06C6">
        <w:trPr>
          <w:cantSplit/>
        </w:trPr>
        <w:tc>
          <w:tcPr>
            <w:tcW w:w="9142" w:type="dxa"/>
            <w:gridSpan w:val="2"/>
          </w:tcPr>
          <w:p w14:paraId="650541D5" w14:textId="77777777" w:rsidR="00A32677" w:rsidRDefault="00184A2C" w:rsidP="00C711BC">
            <w:pPr>
              <w:spacing w:after="0"/>
              <w:rPr>
                <w:b/>
                <w:bCs/>
                <w:smallCaps/>
              </w:rPr>
            </w:pPr>
            <w:r w:rsidRPr="001F4C64">
              <w:rPr>
                <w:b/>
                <w:bCs/>
                <w:smallCaps/>
              </w:rPr>
              <w:t>Participants</w:t>
            </w:r>
          </w:p>
          <w:p w14:paraId="2F15EDF5" w14:textId="77777777" w:rsidR="00C711BC" w:rsidRPr="00C711BC" w:rsidRDefault="00C711BC" w:rsidP="00C711BC">
            <w:pPr>
              <w:pStyle w:val="Paragraphedeliste"/>
              <w:numPr>
                <w:ilvl w:val="0"/>
                <w:numId w:val="6"/>
              </w:numPr>
            </w:pPr>
            <w:r w:rsidRPr="00C711BC">
              <w:t>Gaëlle CHARLES, Référente Familles, CSC Arc-en-ciel</w:t>
            </w:r>
          </w:p>
          <w:p w14:paraId="775689C5" w14:textId="77777777" w:rsidR="00C711BC" w:rsidRPr="00C711BC" w:rsidRDefault="00C711BC" w:rsidP="00C711BC">
            <w:pPr>
              <w:pStyle w:val="Paragraphedeliste"/>
              <w:numPr>
                <w:ilvl w:val="0"/>
                <w:numId w:val="6"/>
              </w:numPr>
            </w:pPr>
            <w:r w:rsidRPr="00C711BC">
              <w:t>Frédérique GUIGUES, Coordinatrice petite enfance, Ville de Metz</w:t>
            </w:r>
          </w:p>
          <w:p w14:paraId="4DF04C7E" w14:textId="043A7BCA" w:rsidR="00C711BC" w:rsidRPr="00C711BC" w:rsidRDefault="00C711BC" w:rsidP="00C711BC">
            <w:pPr>
              <w:pStyle w:val="Paragraphedeliste"/>
              <w:numPr>
                <w:ilvl w:val="0"/>
                <w:numId w:val="6"/>
              </w:numPr>
            </w:pPr>
            <w:r w:rsidRPr="00C711BC">
              <w:t>Sarah HATUNA, Responsable des actions collectives, EPE 57</w:t>
            </w:r>
          </w:p>
          <w:p w14:paraId="16B3566B" w14:textId="77777777" w:rsidR="00C711BC" w:rsidRDefault="00C711BC" w:rsidP="00C711BC">
            <w:pPr>
              <w:pStyle w:val="Paragraphedeliste"/>
              <w:numPr>
                <w:ilvl w:val="0"/>
                <w:numId w:val="6"/>
              </w:numPr>
            </w:pPr>
            <w:r w:rsidRPr="00C711BC">
              <w:t>Sylvie MERAND, Chargée de mission parentalité, Ville de Metz, Pôle petite enfance</w:t>
            </w:r>
          </w:p>
          <w:p w14:paraId="160A4BDB" w14:textId="30C09161" w:rsidR="00203B9F" w:rsidRPr="00C711BC" w:rsidRDefault="00525EAF" w:rsidP="00C711BC">
            <w:pPr>
              <w:pStyle w:val="Paragraphedeliste"/>
              <w:numPr>
                <w:ilvl w:val="0"/>
                <w:numId w:val="6"/>
              </w:numPr>
            </w:pPr>
            <w:r>
              <w:t>Karima MIL</w:t>
            </w:r>
            <w:r w:rsidR="00203B9F">
              <w:t xml:space="preserve">IANI, </w:t>
            </w:r>
            <w:r>
              <w:rPr>
                <w:rFonts w:eastAsia="Times New Roman" w:cs="Times New Roman"/>
              </w:rPr>
              <w:t xml:space="preserve">directrice du multi-accueil Les Marmousets, </w:t>
            </w:r>
            <w:r w:rsidR="00203B9F">
              <w:t>Ville de Metz</w:t>
            </w:r>
          </w:p>
          <w:p w14:paraId="41C2967F" w14:textId="77777777" w:rsidR="00C711BC" w:rsidRDefault="00C711BC" w:rsidP="00C711BC">
            <w:pPr>
              <w:pStyle w:val="Paragraphedeliste"/>
              <w:numPr>
                <w:ilvl w:val="0"/>
                <w:numId w:val="6"/>
              </w:numPr>
            </w:pPr>
            <w:r w:rsidRPr="00C711BC">
              <w:t>Dr Anne TAILLEMITE, Pédopsychiatre, praticien Hospitalier, Centre Psychothérapique WINNICOTT</w:t>
            </w:r>
          </w:p>
          <w:p w14:paraId="70EF5370" w14:textId="3C234746" w:rsidR="00FF7CBF" w:rsidRPr="00C711BC" w:rsidRDefault="00FF7CBF" w:rsidP="00C711BC">
            <w:pPr>
              <w:pStyle w:val="Paragraphedeliste"/>
              <w:numPr>
                <w:ilvl w:val="0"/>
                <w:numId w:val="6"/>
              </w:numPr>
            </w:pPr>
            <w:r w:rsidRPr="00843A11">
              <w:t>M</w:t>
            </w:r>
            <w:r>
              <w:t>athieu</w:t>
            </w:r>
            <w:r w:rsidRPr="00843A11">
              <w:t xml:space="preserve"> </w:t>
            </w:r>
            <w:r>
              <w:t>VAUCHEZ,</w:t>
            </w:r>
            <w:r w:rsidRPr="00843A11">
              <w:t xml:space="preserve"> Psychomotricien</w:t>
            </w:r>
            <w:r>
              <w:t xml:space="preserve">, </w:t>
            </w:r>
            <w:r w:rsidRPr="00C711BC">
              <w:t>Centre Psychothérapique WINNICOT</w:t>
            </w:r>
          </w:p>
          <w:p w14:paraId="5E23F33A" w14:textId="4E201DDA" w:rsidR="00C711BC" w:rsidRPr="00C711BC" w:rsidRDefault="00C711BC" w:rsidP="00C711BC">
            <w:pPr>
              <w:pStyle w:val="Paragraphedeliste"/>
              <w:numPr>
                <w:ilvl w:val="0"/>
                <w:numId w:val="6"/>
              </w:numPr>
              <w:rPr>
                <w:b/>
                <w:bCs/>
                <w:smallCaps/>
              </w:rPr>
            </w:pPr>
            <w:r w:rsidRPr="00C711BC">
              <w:t>Stéphane TINNES-KRAEMER, Coordonnateur CLSM, CH Jury</w:t>
            </w:r>
          </w:p>
        </w:tc>
      </w:tr>
      <w:tr w:rsidR="00C711BC" w:rsidRPr="00AC7D7D" w14:paraId="29725CAD" w14:textId="77777777" w:rsidTr="00C711BC">
        <w:trPr>
          <w:cantSplit/>
        </w:trPr>
        <w:tc>
          <w:tcPr>
            <w:tcW w:w="9142" w:type="dxa"/>
            <w:gridSpan w:val="2"/>
          </w:tcPr>
          <w:p w14:paraId="2BD04B1F" w14:textId="77777777" w:rsidR="00C711BC" w:rsidRPr="001F4C64" w:rsidRDefault="00C711BC" w:rsidP="00C711BC">
            <w:pPr>
              <w:spacing w:after="0"/>
              <w:rPr>
                <w:b/>
                <w:bCs/>
                <w:smallCaps/>
              </w:rPr>
            </w:pPr>
            <w:r w:rsidRPr="001F4C64">
              <w:rPr>
                <w:b/>
                <w:bCs/>
                <w:smallCaps/>
              </w:rPr>
              <w:t>Prochaine réunion</w:t>
            </w:r>
          </w:p>
          <w:p w14:paraId="70DEABD1" w14:textId="2536F828" w:rsidR="00C711BC" w:rsidRPr="00AC7D7D" w:rsidRDefault="00AB6292" w:rsidP="00AB6292">
            <w:pPr>
              <w:pStyle w:val="Paragraphedeliste"/>
              <w:numPr>
                <w:ilvl w:val="0"/>
                <w:numId w:val="6"/>
              </w:numPr>
              <w:spacing w:after="0"/>
            </w:pPr>
            <w:r>
              <w:t>1</w:t>
            </w:r>
            <w:r w:rsidRPr="00AB6292">
              <w:rPr>
                <w:vertAlign w:val="superscript"/>
              </w:rPr>
              <w:t>er</w:t>
            </w:r>
            <w:r>
              <w:t xml:space="preserve"> avril</w:t>
            </w:r>
            <w:r w:rsidR="00C711BC">
              <w:t xml:space="preserve"> 2021 de 1</w:t>
            </w:r>
            <w:r>
              <w:t>0</w:t>
            </w:r>
            <w:r w:rsidR="00C711BC">
              <w:t>h à 1</w:t>
            </w:r>
            <w:r>
              <w:t>2</w:t>
            </w:r>
            <w:r w:rsidR="00C711BC">
              <w:t>h en visioconférence (inscription sur le site Internet du CLSM, rubrique agenda).</w:t>
            </w:r>
          </w:p>
        </w:tc>
      </w:tr>
      <w:tr w:rsidR="00C711BC" w:rsidRPr="001E02AF" w14:paraId="302985AC" w14:textId="77777777" w:rsidTr="00C711BC">
        <w:trPr>
          <w:cantSplit/>
        </w:trPr>
        <w:tc>
          <w:tcPr>
            <w:tcW w:w="9142" w:type="dxa"/>
            <w:gridSpan w:val="2"/>
          </w:tcPr>
          <w:p w14:paraId="235A141E" w14:textId="0A665A88" w:rsidR="00C711BC" w:rsidRPr="00170460" w:rsidRDefault="00BC5EA6" w:rsidP="00C711BC">
            <w:pPr>
              <w:pStyle w:val="Titre2"/>
              <w:spacing w:before="0"/>
              <w:rPr>
                <w:b/>
                <w:bCs/>
                <w:sz w:val="22"/>
                <w:szCs w:val="22"/>
              </w:rPr>
            </w:pPr>
            <w:r>
              <w:rPr>
                <w:b/>
                <w:bCs/>
                <w:sz w:val="22"/>
                <w:szCs w:val="22"/>
              </w:rPr>
              <w:t>Conclusions</w:t>
            </w:r>
          </w:p>
          <w:p w14:paraId="51C29060" w14:textId="594B67D8" w:rsidR="00C711BC" w:rsidRPr="001E02AF" w:rsidRDefault="00BC5EA6" w:rsidP="00AB41EA">
            <w:pPr>
              <w:pStyle w:val="Paragraphedeliste"/>
              <w:numPr>
                <w:ilvl w:val="0"/>
                <w:numId w:val="6"/>
              </w:numPr>
              <w:spacing w:after="0"/>
            </w:pPr>
            <w:r>
              <w:t xml:space="preserve">Mise en réflexion </w:t>
            </w:r>
            <w:r w:rsidR="00AB41EA">
              <w:t xml:space="preserve">dans le cadre du CLSM </w:t>
            </w:r>
            <w:r>
              <w:t>d’un réseau psypérinatalité</w:t>
            </w:r>
            <w:r w:rsidR="00AB41EA">
              <w:t xml:space="preserve"> porté par le Centre psychothérapeutique Winnicott</w:t>
            </w:r>
            <w:r>
              <w:t>.</w:t>
            </w:r>
          </w:p>
        </w:tc>
      </w:tr>
    </w:tbl>
    <w:p w14:paraId="17EFF86A" w14:textId="2BDC0605" w:rsidR="00551CFA" w:rsidRDefault="00A65A96" w:rsidP="00551CFA">
      <w:pPr>
        <w:pStyle w:val="Titre2"/>
      </w:pPr>
      <w:r>
        <w:t>Discussion</w:t>
      </w:r>
    </w:p>
    <w:tbl>
      <w:tblPr>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5"/>
        <w:gridCol w:w="7087"/>
      </w:tblGrid>
      <w:tr w:rsidR="00D50A66" w14:paraId="2F427063" w14:textId="77777777" w:rsidTr="00A65A96">
        <w:trPr>
          <w:trHeight w:val="303"/>
        </w:trPr>
        <w:tc>
          <w:tcPr>
            <w:tcW w:w="2055" w:type="dxa"/>
            <w:vAlign w:val="center"/>
          </w:tcPr>
          <w:p w14:paraId="6C19B061" w14:textId="54899E12" w:rsidR="00D50A66" w:rsidRDefault="00015CF3" w:rsidP="00015CF3">
            <w:pPr>
              <w:pStyle w:val="Paragraphedeliste"/>
              <w:spacing w:after="0"/>
              <w:ind w:left="0"/>
              <w:contextualSpacing w:val="0"/>
              <w:jc w:val="center"/>
              <w:rPr>
                <w:b/>
                <w:sz w:val="24"/>
                <w:szCs w:val="24"/>
              </w:rPr>
            </w:pPr>
            <w:r>
              <w:rPr>
                <w:b/>
                <w:bCs/>
                <w:caps/>
                <w:sz w:val="24"/>
                <w:szCs w:val="24"/>
              </w:rPr>
              <w:t>IDÉES souhaitÉES</w:t>
            </w:r>
          </w:p>
        </w:tc>
        <w:tc>
          <w:tcPr>
            <w:tcW w:w="7087" w:type="dxa"/>
            <w:vAlign w:val="center"/>
          </w:tcPr>
          <w:p w14:paraId="30906A15" w14:textId="264ECE65" w:rsidR="00D50A66" w:rsidRDefault="00D50A66" w:rsidP="00551CFA">
            <w:pPr>
              <w:pStyle w:val="Paragraphedeliste"/>
              <w:spacing w:after="0"/>
              <w:ind w:left="0"/>
              <w:contextualSpacing w:val="0"/>
              <w:jc w:val="center"/>
              <w:rPr>
                <w:b/>
                <w:sz w:val="24"/>
                <w:szCs w:val="24"/>
              </w:rPr>
            </w:pPr>
            <w:r w:rsidRPr="00A24434">
              <w:rPr>
                <w:b/>
                <w:bCs/>
                <w:caps/>
                <w:sz w:val="24"/>
                <w:szCs w:val="24"/>
              </w:rPr>
              <w:t>Informations, propositions, décisions</w:t>
            </w:r>
          </w:p>
        </w:tc>
      </w:tr>
      <w:tr w:rsidR="00686D34" w14:paraId="66428159" w14:textId="77777777" w:rsidTr="00686D34">
        <w:trPr>
          <w:trHeight w:val="303"/>
        </w:trPr>
        <w:tc>
          <w:tcPr>
            <w:tcW w:w="2055" w:type="dxa"/>
            <w:vAlign w:val="center"/>
          </w:tcPr>
          <w:p w14:paraId="46D903DE" w14:textId="081158CF" w:rsidR="00686D34" w:rsidRPr="0018694B" w:rsidRDefault="00686D34" w:rsidP="00655CE2">
            <w:pPr>
              <w:pStyle w:val="Paragraphedeliste"/>
              <w:spacing w:after="0"/>
              <w:ind w:left="0"/>
              <w:contextualSpacing w:val="0"/>
            </w:pPr>
            <w:r>
              <w:t>Évolution des missions du CLSM</w:t>
            </w:r>
          </w:p>
        </w:tc>
        <w:tc>
          <w:tcPr>
            <w:tcW w:w="7087" w:type="dxa"/>
            <w:vAlign w:val="center"/>
          </w:tcPr>
          <w:p w14:paraId="41482188" w14:textId="77777777" w:rsidR="00686D34" w:rsidRDefault="00686D34" w:rsidP="00686D34">
            <w:r>
              <w:t>Stéphane TK ouvre la réunion en présentant les 5 axes de travail identifiés à partir des échanges des groupes thématiques. Ces axes préfigurent l’évolution des missions du CLSM.</w:t>
            </w:r>
          </w:p>
          <w:p w14:paraId="073B2FC8" w14:textId="77777777" w:rsidR="00686D34" w:rsidRDefault="00686D34" w:rsidP="00686D34">
            <w:r>
              <w:t xml:space="preserve">Le bilan des groupes thématiques et les nouveaux axes sont présentés dans cette courte vidéo : </w:t>
            </w:r>
            <w:hyperlink r:id="rId9" w:history="1">
              <w:r w:rsidRPr="001F7E05">
                <w:rPr>
                  <w:rStyle w:val="Lienhypertexte"/>
                </w:rPr>
                <w:t>https://youtu.be/Vnp81-L7xn8</w:t>
              </w:r>
            </w:hyperlink>
          </w:p>
          <w:p w14:paraId="0E762A54" w14:textId="04A4C92D" w:rsidR="00686D34" w:rsidRPr="0018694B" w:rsidRDefault="00686D34" w:rsidP="00D85480">
            <w:pPr>
              <w:spacing w:after="0"/>
            </w:pPr>
            <w:r>
              <w:t xml:space="preserve">La </w:t>
            </w:r>
            <w:hyperlink r:id="rId10" w:tooltip="Fiche de synthèse des constats et propositions des GT du CLSM" w:history="1">
              <w:r w:rsidRPr="004F64D4">
                <w:rPr>
                  <w:rStyle w:val="Lienhypertexte"/>
                </w:rPr>
                <w:t>synthèse</w:t>
              </w:r>
            </w:hyperlink>
            <w:r>
              <w:t xml:space="preserve"> et les comptes rendus des réunions sont consultables sur le site Internet du CLSM, rubrique « Projets &gt; en réflexion ». </w:t>
            </w:r>
          </w:p>
        </w:tc>
      </w:tr>
      <w:tr w:rsidR="00811121" w14:paraId="1D9014B7" w14:textId="77777777" w:rsidTr="00A65A96">
        <w:trPr>
          <w:trHeight w:val="524"/>
        </w:trPr>
        <w:tc>
          <w:tcPr>
            <w:tcW w:w="2055" w:type="dxa"/>
          </w:tcPr>
          <w:p w14:paraId="22DE47C1" w14:textId="3F960B65" w:rsidR="00811121" w:rsidRPr="00551CFA" w:rsidRDefault="00AE512B" w:rsidP="007334AB">
            <w:pPr>
              <w:pStyle w:val="Paragraphedeliste"/>
              <w:spacing w:after="0"/>
              <w:ind w:left="0"/>
            </w:pPr>
            <w:r>
              <w:t xml:space="preserve">Projet </w:t>
            </w:r>
            <w:r w:rsidR="00E92FA9">
              <w:t>d’un réseau psypérinatalité porté par le Centre psychothérapeutique Winnicott</w:t>
            </w:r>
          </w:p>
        </w:tc>
        <w:tc>
          <w:tcPr>
            <w:tcW w:w="7087" w:type="dxa"/>
          </w:tcPr>
          <w:p w14:paraId="1366AB58" w14:textId="34ACC856" w:rsidR="00497A57" w:rsidRDefault="0048162F" w:rsidP="00831308">
            <w:r>
              <w:t xml:space="preserve">Les équipes du Centre psychothérapeutique Winnicott et du pôle petite enfance de la Ville de Metz ont </w:t>
            </w:r>
            <w:r w:rsidR="00353995">
              <w:t xml:space="preserve">commencé à réfléchir </w:t>
            </w:r>
            <w:r w:rsidR="00CD3801">
              <w:t>au cadre d’</w:t>
            </w:r>
            <w:r w:rsidR="00353995">
              <w:t>u</w:t>
            </w:r>
            <w:r w:rsidR="00CD3801">
              <w:t>n</w:t>
            </w:r>
            <w:r w:rsidR="00F85589">
              <w:t xml:space="preserve"> </w:t>
            </w:r>
            <w:r w:rsidR="00CD3801">
              <w:t>partenariat en fin d’année 2019</w:t>
            </w:r>
            <w:r w:rsidR="00F85589">
              <w:t xml:space="preserve"> (cf. </w:t>
            </w:r>
            <w:hyperlink r:id="rId11" w:tooltip="Compte rendu de la réunion du 8 octobre 2019 entre les équipes du CMP Winnicott et du pôle petite enfance de la Ville de Metz" w:history="1">
              <w:r w:rsidR="00F85589" w:rsidRPr="00F85589">
                <w:rPr>
                  <w:rStyle w:val="Lienhypertexte"/>
                </w:rPr>
                <w:t>compte rendu</w:t>
              </w:r>
            </w:hyperlink>
            <w:r w:rsidR="00F85589">
              <w:t>)</w:t>
            </w:r>
            <w:r w:rsidR="00CD3801">
              <w:t xml:space="preserve">. </w:t>
            </w:r>
            <w:r w:rsidR="00831308">
              <w:t xml:space="preserve">À cette occasion, plusieurs idées ont été identifiées pour </w:t>
            </w:r>
            <w:r w:rsidR="0024287D">
              <w:t xml:space="preserve">un rapprochement entre les deux équipes. </w:t>
            </w:r>
            <w:r w:rsidR="00F16D9D">
              <w:t>La poursuite de cette collaboration a été freinée par l’impact de la situation sanitaire en 2020.</w:t>
            </w:r>
          </w:p>
          <w:p w14:paraId="60457F53" w14:textId="7988553E" w:rsidR="00562A37" w:rsidRDefault="00D2222B" w:rsidP="00D114E7">
            <w:r>
              <w:t xml:space="preserve">Dr Anne Taillemite </w:t>
            </w:r>
            <w:r w:rsidR="002A7D12">
              <w:t>présente</w:t>
            </w:r>
            <w:r>
              <w:t xml:space="preserve"> le projet </w:t>
            </w:r>
            <w:r w:rsidR="00D57123">
              <w:t xml:space="preserve">destiné </w:t>
            </w:r>
            <w:r w:rsidR="00F16D9D">
              <w:t>à développ</w:t>
            </w:r>
            <w:r w:rsidR="00D57123">
              <w:t xml:space="preserve">er une </w:t>
            </w:r>
            <w:r w:rsidR="00F16D9D">
              <w:t xml:space="preserve">offre </w:t>
            </w:r>
            <w:r w:rsidR="002C3169">
              <w:t xml:space="preserve">en psypérinatalité pour les </w:t>
            </w:r>
            <w:r w:rsidR="00D57123">
              <w:t xml:space="preserve">enfants de 0 à 3 ans. </w:t>
            </w:r>
            <w:r w:rsidR="002A7D12">
              <w:t>C</w:t>
            </w:r>
            <w:r w:rsidR="002C3169">
              <w:t xml:space="preserve">e projet porté par le </w:t>
            </w:r>
            <w:r w:rsidR="00F16D9D">
              <w:t>Centre psychothérapeutique Winnicot</w:t>
            </w:r>
            <w:r w:rsidR="00D57123">
              <w:t>t</w:t>
            </w:r>
            <w:r w:rsidR="002C3169">
              <w:t xml:space="preserve"> </w:t>
            </w:r>
            <w:r w:rsidR="008D66B6">
              <w:t xml:space="preserve">s’inscrit dans la continuité du travail réalisé </w:t>
            </w:r>
            <w:r w:rsidR="00B56BF6">
              <w:lastRenderedPageBreak/>
              <w:t>autour de la prise en charge de l’autisme chez l</w:t>
            </w:r>
            <w:r w:rsidR="00D24022">
              <w:t>’</w:t>
            </w:r>
            <w:r w:rsidR="00B56BF6">
              <w:t>enfant et de</w:t>
            </w:r>
            <w:r w:rsidR="00D24022">
              <w:t xml:space="preserve"> la </w:t>
            </w:r>
            <w:r w:rsidR="00B56BF6">
              <w:t xml:space="preserve">détresse psychologique </w:t>
            </w:r>
            <w:r w:rsidR="00D24022">
              <w:t>de</w:t>
            </w:r>
            <w:r w:rsidR="00B56BF6">
              <w:t xml:space="preserve"> l</w:t>
            </w:r>
            <w:r w:rsidR="00D24022">
              <w:t>’</w:t>
            </w:r>
            <w:r w:rsidR="00B56BF6">
              <w:t xml:space="preserve">adolescent. </w:t>
            </w:r>
            <w:r w:rsidR="00D114E7">
              <w:t xml:space="preserve">L’observation du contexte local montre que </w:t>
            </w:r>
            <w:r w:rsidR="00AB2BFF">
              <w:t xml:space="preserve">le territoire messin ne dispose pas d’un </w:t>
            </w:r>
            <w:r w:rsidR="000845DB">
              <w:t xml:space="preserve">réseau clairement identifié pour orienter les parents et les liens entre les acteurs </w:t>
            </w:r>
            <w:r w:rsidR="003F1E49">
              <w:t xml:space="preserve">locaux </w:t>
            </w:r>
            <w:r w:rsidR="000845DB">
              <w:t xml:space="preserve">de la petite enfance et la psychiatrie </w:t>
            </w:r>
            <w:r w:rsidR="00736FED">
              <w:t xml:space="preserve">publique </w:t>
            </w:r>
            <w:r w:rsidR="000845DB">
              <w:t xml:space="preserve">infanto-juvénile </w:t>
            </w:r>
            <w:r w:rsidR="00736FED">
              <w:t xml:space="preserve">nécessitent d’être renforcés. </w:t>
            </w:r>
          </w:p>
          <w:p w14:paraId="3A16F3E1" w14:textId="4F7AABC5" w:rsidR="003F1E49" w:rsidRDefault="003F1E49" w:rsidP="00261425">
            <w:r>
              <w:t>L</w:t>
            </w:r>
            <w:r w:rsidR="002A7D12">
              <w:t xml:space="preserve">’objectif du </w:t>
            </w:r>
            <w:r>
              <w:t xml:space="preserve">projet </w:t>
            </w:r>
            <w:r w:rsidR="002A7D12">
              <w:t>est de</w:t>
            </w:r>
            <w:r w:rsidR="003003A2">
              <w:t xml:space="preserve"> </w:t>
            </w:r>
            <w:r w:rsidR="00261425">
              <w:t>proposer</w:t>
            </w:r>
            <w:r w:rsidR="003003A2">
              <w:t xml:space="preserve"> un parcours de soins clair, gradué et spécialisé pour les futurs parents, les parents et leurs familles. </w:t>
            </w:r>
            <w:r w:rsidR="007B6F54">
              <w:t xml:space="preserve">Pour y parvenir, il est envisagé de créer une </w:t>
            </w:r>
            <w:r w:rsidR="004B456A">
              <w:t>équipe mobile</w:t>
            </w:r>
            <w:r w:rsidR="005C694F">
              <w:t xml:space="preserve"> en</w:t>
            </w:r>
            <w:r w:rsidR="004B456A">
              <w:t xml:space="preserve"> psypérinatalité et une unité petite enfance 0-3 ans de pédopsychiatrie. </w:t>
            </w:r>
          </w:p>
          <w:p w14:paraId="44737D05" w14:textId="04C4314E" w:rsidR="0018244A" w:rsidRPr="00551CFA" w:rsidRDefault="008C1D4D" w:rsidP="00EF6B0B">
            <w:r>
              <w:t xml:space="preserve">Dr Anne Taillemite </w:t>
            </w:r>
            <w:r w:rsidR="00F61EC2">
              <w:t>fait part de</w:t>
            </w:r>
            <w:r>
              <w:t xml:space="preserve"> </w:t>
            </w:r>
            <w:r w:rsidR="00F61EC2">
              <w:t>la volonté de construire ce projet en lien avec les partenaires</w:t>
            </w:r>
            <w:r w:rsidR="007B6F54">
              <w:t xml:space="preserve"> en mettant en place </w:t>
            </w:r>
            <w:r w:rsidR="000853B2">
              <w:t>un réseau psypérinatalité</w:t>
            </w:r>
            <w:r w:rsidR="00710595">
              <w:t xml:space="preserve">. </w:t>
            </w:r>
            <w:r w:rsidR="00544155">
              <w:t xml:space="preserve">Pour initier ce réseau, la première </w:t>
            </w:r>
            <w:r w:rsidR="00FD4178">
              <w:t xml:space="preserve">étape pourrait consister à </w:t>
            </w:r>
            <w:r w:rsidR="00544155">
              <w:t xml:space="preserve">schématiser le parcours </w:t>
            </w:r>
            <w:r w:rsidR="002F1C52">
              <w:t>d’un enfant pour identifier les acteurs concernés en fonction des problématiques.</w:t>
            </w:r>
            <w:r w:rsidR="00EF6B0B">
              <w:t xml:space="preserve"> Un répertoire pourrait être conçu. </w:t>
            </w:r>
            <w:r w:rsidR="00A84419">
              <w:t xml:space="preserve">Ce travail </w:t>
            </w:r>
            <w:r w:rsidR="00EF6B0B">
              <w:t xml:space="preserve">aurait pour finalité de fluidifier le parcours. </w:t>
            </w:r>
            <w:r w:rsidR="00A84419">
              <w:t xml:space="preserve"> </w:t>
            </w:r>
          </w:p>
        </w:tc>
      </w:tr>
      <w:tr w:rsidR="00F816D5" w14:paraId="411CD473" w14:textId="77777777" w:rsidTr="00A65A96">
        <w:trPr>
          <w:trHeight w:val="524"/>
        </w:trPr>
        <w:tc>
          <w:tcPr>
            <w:tcW w:w="2055" w:type="dxa"/>
          </w:tcPr>
          <w:p w14:paraId="513D1832" w14:textId="3D5AC9C6" w:rsidR="00F816D5" w:rsidRDefault="00D010F7" w:rsidP="007334AB">
            <w:pPr>
              <w:pStyle w:val="Paragraphedeliste"/>
              <w:spacing w:after="0"/>
              <w:ind w:left="0"/>
            </w:pPr>
            <w:r>
              <w:lastRenderedPageBreak/>
              <w:t>Échange avec les partenaires</w:t>
            </w:r>
          </w:p>
        </w:tc>
        <w:tc>
          <w:tcPr>
            <w:tcW w:w="7087" w:type="dxa"/>
          </w:tcPr>
          <w:p w14:paraId="0F3432CB" w14:textId="1C560B2C" w:rsidR="00D010F7" w:rsidRDefault="00D010F7" w:rsidP="00D010F7">
            <w:r>
              <w:t>Frédérique Guigues propose d’envisager des temps de sensibilisation en direction des familles sous forme de rencontres dans les ludothèques par exemple ou du conférences ou visioconférences thématiques comme celles programmées le 27 mars sur l’usage des écrans chez les tou</w:t>
            </w:r>
            <w:r w:rsidR="001C525A">
              <w:t>t</w:t>
            </w:r>
            <w:r>
              <w:t xml:space="preserve"> petits et au second semestre sur l’autisme. </w:t>
            </w:r>
          </w:p>
          <w:p w14:paraId="608D4267" w14:textId="77777777" w:rsidR="00D010F7" w:rsidRDefault="00D010F7" w:rsidP="00D010F7">
            <w:r>
              <w:t xml:space="preserve">Frédérique Guigues ajoute que le Dr Stéphanie Jacquart, médecin des crèches de la Ville de Metz, a mis en place une fiche d’observation à destination des agents des multi-accueils. Deux éducatrices de jeunes enfants interviennent également auprès des équipes les conseiller dans leur travail auprès d’enfants repérés comme ayant des particularités. </w:t>
            </w:r>
          </w:p>
          <w:p w14:paraId="26394D26" w14:textId="77777777" w:rsidR="00D010F7" w:rsidRDefault="00D010F7" w:rsidP="00D010F7">
            <w:r>
              <w:t xml:space="preserve">Frédérique Guigues informe également de la création d’un Sessad ted sur la ville de Metz. Une collaboration est en cours avec la mairie pour trouver des locaux. </w:t>
            </w:r>
          </w:p>
          <w:p w14:paraId="7F517B93" w14:textId="77777777" w:rsidR="00D010F7" w:rsidRDefault="00D010F7" w:rsidP="00D010F7">
            <w:r>
              <w:t>Karima Miliani qui remplace Rachel Planchais propose d’aller vers des actions élargies à la prévention précoce.</w:t>
            </w:r>
          </w:p>
          <w:p w14:paraId="3DBEDC82" w14:textId="4E03FBAA" w:rsidR="00F816D5" w:rsidRDefault="00D010F7" w:rsidP="00D010F7">
            <w:r w:rsidRPr="00C711BC">
              <w:t xml:space="preserve">Sarah </w:t>
            </w:r>
            <w:r>
              <w:t>Hatuna informe que les jeunes parents représentent une part importante de l’EPE. L’équipe de la structure observe un sentiment de solitude pour ce public. Il est également constaté la difficulté pour les parents de s’orienter vers un dispositif quand ils sont confrontés à une problématique de santé mentale. Le réseau de structures en santé mentale manque de visibilité.</w:t>
            </w:r>
          </w:p>
          <w:p w14:paraId="2FD608D0" w14:textId="5E1E31DB" w:rsidR="00AC2B99" w:rsidRDefault="00AC2B99" w:rsidP="00D010F7">
            <w:r>
              <w:t>Dr Anne Taillemite souligne qu’en psypérinatalité l’intervention vise à aider à la création du lien parent-enfant. Il est important d’informer les acteurs de la petite enfance sur le rôle de la pédopsychiatrie qui ne se réduit à la prise en charge des situations graves, mais vise à favoriser le lien.</w:t>
            </w:r>
          </w:p>
        </w:tc>
      </w:tr>
      <w:tr w:rsidR="00445618" w14:paraId="5CF05825" w14:textId="77777777" w:rsidTr="00A65A96">
        <w:trPr>
          <w:trHeight w:val="524"/>
        </w:trPr>
        <w:tc>
          <w:tcPr>
            <w:tcW w:w="2055" w:type="dxa"/>
          </w:tcPr>
          <w:p w14:paraId="28EACB8A" w14:textId="21D1BCFD" w:rsidR="00445618" w:rsidRDefault="00445618" w:rsidP="007334AB">
            <w:pPr>
              <w:pStyle w:val="Paragraphedeliste"/>
              <w:spacing w:after="0"/>
              <w:ind w:left="0"/>
            </w:pPr>
            <w:r>
              <w:t>Rédaction des fiches actions</w:t>
            </w:r>
          </w:p>
        </w:tc>
        <w:tc>
          <w:tcPr>
            <w:tcW w:w="7087" w:type="dxa"/>
          </w:tcPr>
          <w:p w14:paraId="064BF5AE" w14:textId="77777777" w:rsidR="00445618" w:rsidRDefault="00445618" w:rsidP="00445618">
            <w:pPr>
              <w:spacing w:after="0"/>
            </w:pPr>
            <w:r>
              <w:t>La fiche action est l’outil utilisé pour présenter les projets envisagés. Ce travail de rédaction permettra de passer des idées proposées au cadre de réalisation de projets communs. Pour cette étape, Stéphane TK propose de répondre pour chaque idée retenue aux dix questions suivantes :</w:t>
            </w:r>
          </w:p>
          <w:p w14:paraId="2B1CB76E" w14:textId="77777777" w:rsidR="00445618" w:rsidRDefault="00445618" w:rsidP="00445618">
            <w:pPr>
              <w:pStyle w:val="Paragraphedeliste"/>
              <w:numPr>
                <w:ilvl w:val="0"/>
                <w:numId w:val="14"/>
              </w:numPr>
              <w:spacing w:after="0"/>
            </w:pPr>
            <w:r>
              <w:t>Quoi ? (objectif)</w:t>
            </w:r>
          </w:p>
          <w:p w14:paraId="07B5B8AD" w14:textId="77777777" w:rsidR="00445618" w:rsidRDefault="00445618" w:rsidP="00445618">
            <w:pPr>
              <w:pStyle w:val="Paragraphedeliste"/>
              <w:numPr>
                <w:ilvl w:val="0"/>
                <w:numId w:val="14"/>
              </w:numPr>
              <w:spacing w:after="0"/>
            </w:pPr>
            <w:r>
              <w:t>Pourquoi ? (justification de l’action)</w:t>
            </w:r>
          </w:p>
          <w:p w14:paraId="617A83C9" w14:textId="77777777" w:rsidR="00445618" w:rsidRDefault="00445618" w:rsidP="00445618">
            <w:pPr>
              <w:pStyle w:val="Paragraphedeliste"/>
              <w:numPr>
                <w:ilvl w:val="0"/>
                <w:numId w:val="14"/>
              </w:numPr>
              <w:spacing w:after="0"/>
            </w:pPr>
            <w:r>
              <w:t>Pour qui ? (bénéficiaires de l’action)</w:t>
            </w:r>
          </w:p>
          <w:p w14:paraId="341EA60A" w14:textId="77777777" w:rsidR="00445618" w:rsidRDefault="00445618" w:rsidP="00445618">
            <w:pPr>
              <w:pStyle w:val="Paragraphedeliste"/>
              <w:numPr>
                <w:ilvl w:val="0"/>
                <w:numId w:val="14"/>
              </w:numPr>
              <w:spacing w:after="0"/>
            </w:pPr>
            <w:r>
              <w:t>Comment (processus et activités)</w:t>
            </w:r>
          </w:p>
          <w:p w14:paraId="16D49651" w14:textId="77777777" w:rsidR="00445618" w:rsidRDefault="00445618" w:rsidP="00445618">
            <w:pPr>
              <w:pStyle w:val="Paragraphedeliste"/>
              <w:numPr>
                <w:ilvl w:val="0"/>
                <w:numId w:val="14"/>
              </w:numPr>
              <w:spacing w:after="0"/>
            </w:pPr>
            <w:r>
              <w:t>Par qui (acteurs impliqués : rôle, tâches, pilotage, réalisation)</w:t>
            </w:r>
          </w:p>
          <w:p w14:paraId="74975C3E" w14:textId="77777777" w:rsidR="00445618" w:rsidRDefault="00445618" w:rsidP="00445618">
            <w:pPr>
              <w:pStyle w:val="Paragraphedeliste"/>
              <w:numPr>
                <w:ilvl w:val="0"/>
                <w:numId w:val="14"/>
              </w:numPr>
              <w:spacing w:after="0"/>
            </w:pPr>
            <w:r>
              <w:t>Avec quoi ? (ressources internes et externes, techniques, financières, humaines, matérielles)</w:t>
            </w:r>
          </w:p>
          <w:p w14:paraId="6DBAA6EA" w14:textId="77777777" w:rsidR="00445618" w:rsidRDefault="00445618" w:rsidP="00445618">
            <w:pPr>
              <w:pStyle w:val="Paragraphedeliste"/>
              <w:numPr>
                <w:ilvl w:val="0"/>
                <w:numId w:val="14"/>
              </w:numPr>
              <w:spacing w:after="0"/>
            </w:pPr>
            <w:r>
              <w:t>Dans quel contexte ? (partenaires, menaces, opportunité)</w:t>
            </w:r>
          </w:p>
          <w:p w14:paraId="2CA24A88" w14:textId="77777777" w:rsidR="00445618" w:rsidRDefault="00445618" w:rsidP="00445618">
            <w:pPr>
              <w:pStyle w:val="Paragraphedeliste"/>
              <w:numPr>
                <w:ilvl w:val="0"/>
                <w:numId w:val="14"/>
              </w:numPr>
              <w:spacing w:after="0"/>
            </w:pPr>
            <w:r>
              <w:t>Où ? (territoire concerné)</w:t>
            </w:r>
          </w:p>
          <w:p w14:paraId="6912100E" w14:textId="77777777" w:rsidR="00445618" w:rsidRDefault="00445618" w:rsidP="00445618">
            <w:pPr>
              <w:pStyle w:val="Paragraphedeliste"/>
              <w:numPr>
                <w:ilvl w:val="0"/>
                <w:numId w:val="14"/>
              </w:numPr>
              <w:spacing w:after="0"/>
            </w:pPr>
            <w:r>
              <w:t>Quelle durée ? (planification des étapes de réalisation)</w:t>
            </w:r>
          </w:p>
          <w:p w14:paraId="74FEE251" w14:textId="77777777" w:rsidR="00445618" w:rsidRDefault="00445618" w:rsidP="00445618">
            <w:pPr>
              <w:pStyle w:val="Paragraphedeliste"/>
              <w:numPr>
                <w:ilvl w:val="0"/>
                <w:numId w:val="14"/>
              </w:numPr>
              <w:spacing w:after="120"/>
              <w:ind w:left="714" w:hanging="357"/>
            </w:pPr>
            <w:r>
              <w:t>Quel suivi et quelle évaluation ? (tableau de bord, indicateurs)</w:t>
            </w:r>
          </w:p>
          <w:p w14:paraId="713D3994" w14:textId="50DD2CFF" w:rsidR="00445618" w:rsidRDefault="00445618" w:rsidP="00445618">
            <w:pPr>
              <w:spacing w:after="120"/>
            </w:pPr>
            <w:r>
              <w:t xml:space="preserve">La réflexion partagée est consultable sur Internet : </w:t>
            </w:r>
            <w:hyperlink r:id="rId12" w:history="1">
              <w:r w:rsidRPr="004C5931">
                <w:rPr>
                  <w:rStyle w:val="Lienhypertexte"/>
                </w:rPr>
                <w:t>https://framindmap.org/c/maps/1060206/public</w:t>
              </w:r>
            </w:hyperlink>
            <w:r>
              <w:t xml:space="preserve"> </w:t>
            </w:r>
          </w:p>
          <w:p w14:paraId="5F64B24E" w14:textId="09D2132F" w:rsidR="00445618" w:rsidRPr="0076373F" w:rsidRDefault="004760DF" w:rsidP="00445618">
            <w:pPr>
              <w:spacing w:after="0"/>
              <w:rPr>
                <w:b/>
              </w:rPr>
            </w:pPr>
            <w:r>
              <w:t>P</w:t>
            </w:r>
            <w:r w:rsidR="00445618">
              <w:t>ropos</w:t>
            </w:r>
            <w:r>
              <w:t>ition</w:t>
            </w:r>
            <w:r w:rsidR="0028284F">
              <w:t>s</w:t>
            </w:r>
            <w:r>
              <w:t xml:space="preserve"> du groupe p</w:t>
            </w:r>
            <w:r w:rsidR="00445618">
              <w:t xml:space="preserve">our </w:t>
            </w:r>
            <w:r w:rsidR="002E0A49">
              <w:t xml:space="preserve">mettre en projet l’idée d’un </w:t>
            </w:r>
            <w:r w:rsidR="002E0A49" w:rsidRPr="003C537A">
              <w:rPr>
                <w:b/>
              </w:rPr>
              <w:t>réseau</w:t>
            </w:r>
            <w:r w:rsidRPr="003C537A">
              <w:rPr>
                <w:b/>
              </w:rPr>
              <w:t xml:space="preserve"> psypérinatalité</w:t>
            </w:r>
            <w:r w:rsidR="00445618" w:rsidRPr="003C537A">
              <w:rPr>
                <w:b/>
              </w:rPr>
              <w:t> </w:t>
            </w:r>
            <w:r w:rsidR="00445618">
              <w:rPr>
                <w:b/>
              </w:rPr>
              <w:t>:</w:t>
            </w:r>
          </w:p>
          <w:p w14:paraId="506A6439" w14:textId="484C37B3" w:rsidR="0028284F" w:rsidRDefault="0028284F" w:rsidP="0028284F">
            <w:pPr>
              <w:pStyle w:val="Paragraphedeliste"/>
              <w:numPr>
                <w:ilvl w:val="0"/>
                <w:numId w:val="15"/>
              </w:numPr>
              <w:spacing w:after="0"/>
              <w:ind w:left="1064"/>
            </w:pPr>
            <w:r>
              <w:t>Recense</w:t>
            </w:r>
            <w:r w:rsidR="00803C9C">
              <w:t>r les</w:t>
            </w:r>
            <w:r>
              <w:t xml:space="preserve"> acteurs et dispositifs</w:t>
            </w:r>
            <w:r w:rsidR="00803C9C">
              <w:t>.</w:t>
            </w:r>
          </w:p>
          <w:p w14:paraId="6D68BE82" w14:textId="51450362" w:rsidR="0028284F" w:rsidRDefault="00803C9C" w:rsidP="0028284F">
            <w:pPr>
              <w:pStyle w:val="Paragraphedeliste"/>
              <w:numPr>
                <w:ilvl w:val="0"/>
                <w:numId w:val="15"/>
              </w:numPr>
              <w:spacing w:after="0"/>
              <w:ind w:left="1064"/>
            </w:pPr>
            <w:r>
              <w:t>Faire i</w:t>
            </w:r>
            <w:r w:rsidR="0028284F">
              <w:t>nterven</w:t>
            </w:r>
            <w:r>
              <w:t>ir l’</w:t>
            </w:r>
            <w:r w:rsidR="0028284F">
              <w:t xml:space="preserve">équipe </w:t>
            </w:r>
            <w:r>
              <w:t xml:space="preserve">du </w:t>
            </w:r>
            <w:r w:rsidR="0028284F">
              <w:t>CMP</w:t>
            </w:r>
            <w:r>
              <w:t xml:space="preserve"> Winnicott</w:t>
            </w:r>
            <w:r w:rsidR="0028284F">
              <w:t xml:space="preserve"> (motricité libre, usages des écrans)</w:t>
            </w:r>
          </w:p>
          <w:p w14:paraId="42455206" w14:textId="0BE0BB36" w:rsidR="0028284F" w:rsidRDefault="0028284F" w:rsidP="0028284F">
            <w:pPr>
              <w:pStyle w:val="Paragraphedeliste"/>
              <w:numPr>
                <w:ilvl w:val="0"/>
                <w:numId w:val="15"/>
              </w:numPr>
              <w:spacing w:after="0"/>
              <w:ind w:left="1064"/>
            </w:pPr>
            <w:r>
              <w:t>Renforce</w:t>
            </w:r>
            <w:r w:rsidR="00803C9C">
              <w:t>r l</w:t>
            </w:r>
            <w:r>
              <w:t>es liens entre la pédopsychiatrie publique et les acteurs intervenant dans le champ de la petite enfance</w:t>
            </w:r>
          </w:p>
          <w:p w14:paraId="5C83DEFF" w14:textId="0F9C4D9D" w:rsidR="0028284F" w:rsidRDefault="0028284F" w:rsidP="0028284F">
            <w:pPr>
              <w:pStyle w:val="Paragraphedeliste"/>
              <w:numPr>
                <w:ilvl w:val="0"/>
                <w:numId w:val="15"/>
              </w:numPr>
              <w:spacing w:after="0"/>
              <w:ind w:left="1064"/>
            </w:pPr>
            <w:r>
              <w:t>Cartographie</w:t>
            </w:r>
            <w:r w:rsidR="00803C9C">
              <w:t xml:space="preserve">r le </w:t>
            </w:r>
            <w:r>
              <w:t xml:space="preserve">schéma de soins. </w:t>
            </w:r>
          </w:p>
          <w:p w14:paraId="34A5D386" w14:textId="6F189020" w:rsidR="0028284F" w:rsidRDefault="0028284F" w:rsidP="0028284F">
            <w:pPr>
              <w:pStyle w:val="Paragraphedeliste"/>
              <w:numPr>
                <w:ilvl w:val="0"/>
                <w:numId w:val="15"/>
              </w:numPr>
              <w:spacing w:after="0"/>
              <w:ind w:left="1064"/>
            </w:pPr>
            <w:r>
              <w:t>Conna</w:t>
            </w:r>
            <w:r w:rsidR="0059745E">
              <w:t xml:space="preserve">ître les </w:t>
            </w:r>
            <w:r>
              <w:t>freins pour les parents à aller vers les ressources locales en santé mentale.</w:t>
            </w:r>
          </w:p>
          <w:p w14:paraId="07A4752B" w14:textId="77646DB7" w:rsidR="0028284F" w:rsidRDefault="0059745E" w:rsidP="0028284F">
            <w:pPr>
              <w:pStyle w:val="Paragraphedeliste"/>
              <w:numPr>
                <w:ilvl w:val="0"/>
                <w:numId w:val="15"/>
              </w:numPr>
              <w:spacing w:after="0"/>
              <w:ind w:left="1064"/>
            </w:pPr>
            <w:r>
              <w:t>Faire une o</w:t>
            </w:r>
            <w:r w:rsidR="0028284F">
              <w:t xml:space="preserve">bservation partagée des besoins en santé mentale des familles. </w:t>
            </w:r>
          </w:p>
          <w:p w14:paraId="7C8E2F90" w14:textId="2BF766A2" w:rsidR="0028284F" w:rsidRDefault="0028284F" w:rsidP="0028284F">
            <w:pPr>
              <w:pStyle w:val="Paragraphedeliste"/>
              <w:numPr>
                <w:ilvl w:val="0"/>
                <w:numId w:val="15"/>
              </w:numPr>
              <w:spacing w:after="0"/>
              <w:ind w:left="1064"/>
            </w:pPr>
            <w:r>
              <w:t>Conce</w:t>
            </w:r>
            <w:r w:rsidR="0059745E">
              <w:t xml:space="preserve">voir des </w:t>
            </w:r>
            <w:r>
              <w:t>outils de veille des difficultés en santé mentale vécu</w:t>
            </w:r>
            <w:r w:rsidR="001C525A">
              <w:t>e</w:t>
            </w:r>
            <w:r>
              <w:t xml:space="preserve">s par les enfants en bas âge. </w:t>
            </w:r>
          </w:p>
          <w:p w14:paraId="6DB947CD" w14:textId="4BDDF95B" w:rsidR="0028284F" w:rsidRDefault="0028284F" w:rsidP="0028284F">
            <w:pPr>
              <w:pStyle w:val="Paragraphedeliste"/>
              <w:numPr>
                <w:ilvl w:val="0"/>
                <w:numId w:val="15"/>
              </w:numPr>
              <w:spacing w:after="0"/>
              <w:ind w:left="1064"/>
            </w:pPr>
            <w:r>
              <w:t>Conce</w:t>
            </w:r>
            <w:r w:rsidR="0059745E">
              <w:t xml:space="preserve">voir  des </w:t>
            </w:r>
            <w:r>
              <w:t xml:space="preserve">outils d'aide à l'orientation dans le parcours petite enfance. </w:t>
            </w:r>
          </w:p>
          <w:p w14:paraId="5ECC6626" w14:textId="702A2EB7" w:rsidR="0028284F" w:rsidRDefault="00B31AA7" w:rsidP="0028284F">
            <w:pPr>
              <w:pStyle w:val="Paragraphedeliste"/>
              <w:numPr>
                <w:ilvl w:val="0"/>
                <w:numId w:val="15"/>
              </w:numPr>
              <w:spacing w:after="0"/>
              <w:ind w:left="1064"/>
            </w:pPr>
            <w:r>
              <w:t xml:space="preserve">Favoriser </w:t>
            </w:r>
            <w:r w:rsidR="0028284F">
              <w:t xml:space="preserve">l'interconnaissance entre la </w:t>
            </w:r>
            <w:r>
              <w:t>pédopsychiatrie</w:t>
            </w:r>
            <w:r w:rsidR="0028284F">
              <w:t xml:space="preserve"> publique et les professionnels de la petite enfance. </w:t>
            </w:r>
          </w:p>
          <w:p w14:paraId="20DB25CA" w14:textId="5A09710D" w:rsidR="0028284F" w:rsidRDefault="0028284F" w:rsidP="0028284F">
            <w:pPr>
              <w:pStyle w:val="Paragraphedeliste"/>
              <w:numPr>
                <w:ilvl w:val="0"/>
                <w:numId w:val="15"/>
              </w:numPr>
              <w:spacing w:after="0"/>
              <w:ind w:left="1064"/>
            </w:pPr>
            <w:r>
              <w:t>Renforce</w:t>
            </w:r>
            <w:r w:rsidR="00B31AA7">
              <w:t>r le</w:t>
            </w:r>
            <w:r>
              <w:t xml:space="preserve"> lien avec les maternités. </w:t>
            </w:r>
          </w:p>
          <w:p w14:paraId="0D9E9BB7" w14:textId="72ADAE5A" w:rsidR="0028284F" w:rsidRDefault="00B31AA7" w:rsidP="0028284F">
            <w:pPr>
              <w:pStyle w:val="Paragraphedeliste"/>
              <w:numPr>
                <w:ilvl w:val="0"/>
                <w:numId w:val="15"/>
              </w:numPr>
              <w:spacing w:after="0"/>
              <w:ind w:left="1064"/>
            </w:pPr>
            <w:r>
              <w:t xml:space="preserve">Coordonner les </w:t>
            </w:r>
            <w:r w:rsidR="0028284F">
              <w:t xml:space="preserve">actions. </w:t>
            </w:r>
          </w:p>
          <w:p w14:paraId="528F4253" w14:textId="0480C682" w:rsidR="00445618" w:rsidRDefault="0028284F" w:rsidP="00B31AA7">
            <w:pPr>
              <w:pStyle w:val="Paragraphedeliste"/>
              <w:numPr>
                <w:ilvl w:val="0"/>
                <w:numId w:val="15"/>
              </w:numPr>
              <w:spacing w:after="0"/>
              <w:ind w:left="1064"/>
            </w:pPr>
            <w:r>
              <w:t>Cré</w:t>
            </w:r>
            <w:r w:rsidR="00B31AA7">
              <w:t xml:space="preserve">er des </w:t>
            </w:r>
            <w:r>
              <w:t>fiches pratiques pour les parents.</w:t>
            </w:r>
            <w:r w:rsidR="00445618">
              <w:t xml:space="preserve"> </w:t>
            </w:r>
          </w:p>
        </w:tc>
      </w:tr>
    </w:tbl>
    <w:p w14:paraId="0137DF4C" w14:textId="04FB2C30" w:rsidR="00184A2C" w:rsidRPr="00184A2C" w:rsidRDefault="00184A2C" w:rsidP="007B5ACB"/>
    <w:sectPr w:rsidR="00184A2C" w:rsidRPr="00184A2C" w:rsidSect="007B5ACB">
      <w:headerReference w:type="even" r:id="rId13"/>
      <w:headerReference w:type="default" r:id="rId14"/>
      <w:footerReference w:type="even" r:id="rId15"/>
      <w:footerReference w:type="default" r:id="rId16"/>
      <w:pgSz w:w="11900" w:h="16840"/>
      <w:pgMar w:top="1417" w:right="1417" w:bottom="993"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C04E6D" w14:textId="77777777" w:rsidR="005C694F" w:rsidRDefault="005C694F" w:rsidP="000D7C0F">
      <w:pPr>
        <w:spacing w:after="0" w:line="240" w:lineRule="auto"/>
      </w:pPr>
      <w:r>
        <w:separator/>
      </w:r>
    </w:p>
  </w:endnote>
  <w:endnote w:type="continuationSeparator" w:id="0">
    <w:p w14:paraId="2AA4CC27" w14:textId="77777777" w:rsidR="005C694F" w:rsidRDefault="005C694F" w:rsidP="000D7C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32B0" w14:textId="7AAE858B" w:rsidR="005C694F" w:rsidRDefault="00DE78E0">
    <w:pPr>
      <w:pStyle w:val="Pieddepage"/>
    </w:pPr>
    <w:sdt>
      <w:sdtPr>
        <w:id w:val="969400743"/>
        <w:temporary/>
        <w:showingPlcHdr/>
      </w:sdtPr>
      <w:sdtEndPr/>
      <w:sdtContent>
        <w:r w:rsidR="005C694F">
          <w:t>[Tapez le texte]</w:t>
        </w:r>
      </w:sdtContent>
    </w:sdt>
    <w:r w:rsidR="005C694F">
      <w:ptab w:relativeTo="margin" w:alignment="center" w:leader="none"/>
    </w:r>
    <w:sdt>
      <w:sdtPr>
        <w:id w:val="969400748"/>
        <w:temporary/>
        <w:showingPlcHdr/>
      </w:sdtPr>
      <w:sdtEndPr/>
      <w:sdtContent>
        <w:r w:rsidR="005C694F">
          <w:t>[Tapez le texte]</w:t>
        </w:r>
      </w:sdtContent>
    </w:sdt>
    <w:r w:rsidR="005C694F">
      <w:ptab w:relativeTo="margin" w:alignment="right" w:leader="none"/>
    </w:r>
    <w:sdt>
      <w:sdtPr>
        <w:id w:val="969400753"/>
        <w:temporary/>
        <w:showingPlcHdr/>
      </w:sdtPr>
      <w:sdtEndPr/>
      <w:sdtContent>
        <w:r w:rsidR="005C694F">
          <w:t>[Tapez le texte]</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241626" w14:textId="6D9CF170" w:rsidR="005C694F" w:rsidRPr="005E4A93" w:rsidRDefault="005C694F" w:rsidP="005E4A93">
    <w:pPr>
      <w:pStyle w:val="Pieddepage"/>
      <w:rPr>
        <w:sz w:val="16"/>
        <w:szCs w:val="16"/>
      </w:rPr>
    </w:pPr>
    <w:r>
      <w:rPr>
        <w:sz w:val="16"/>
        <w:szCs w:val="16"/>
      </w:rPr>
      <w:t>CLSM messin</w:t>
    </w:r>
    <w:r w:rsidRPr="00DD68AF">
      <w:rPr>
        <w:sz w:val="16"/>
        <w:szCs w:val="16"/>
      </w:rPr>
      <w:tab/>
    </w:r>
    <w:r w:rsidRPr="00DD68AF">
      <w:rPr>
        <w:rFonts w:ascii="Times New Roman" w:hAnsi="Times New Roman" w:cs="Times New Roman"/>
        <w:sz w:val="16"/>
        <w:szCs w:val="16"/>
      </w:rPr>
      <w:t xml:space="preserve">Page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PAGE </w:instrText>
    </w:r>
    <w:r w:rsidRPr="00DD68AF">
      <w:rPr>
        <w:rFonts w:ascii="Times New Roman" w:hAnsi="Times New Roman" w:cs="Times New Roman"/>
        <w:sz w:val="16"/>
        <w:szCs w:val="16"/>
      </w:rPr>
      <w:fldChar w:fldCharType="separate"/>
    </w:r>
    <w:r w:rsidR="00DE78E0">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rFonts w:ascii="Times New Roman" w:hAnsi="Times New Roman" w:cs="Times New Roman"/>
        <w:sz w:val="16"/>
        <w:szCs w:val="16"/>
      </w:rPr>
      <w:t xml:space="preserve"> sur </w:t>
    </w:r>
    <w:r w:rsidRPr="00DD68AF">
      <w:rPr>
        <w:rFonts w:ascii="Times New Roman" w:hAnsi="Times New Roman" w:cs="Times New Roman"/>
        <w:sz w:val="16"/>
        <w:szCs w:val="16"/>
      </w:rPr>
      <w:fldChar w:fldCharType="begin"/>
    </w:r>
    <w:r w:rsidRPr="00DD68AF">
      <w:rPr>
        <w:rFonts w:ascii="Times New Roman" w:hAnsi="Times New Roman" w:cs="Times New Roman"/>
        <w:sz w:val="16"/>
        <w:szCs w:val="16"/>
      </w:rPr>
      <w:instrText xml:space="preserve"> NUMPAGES </w:instrText>
    </w:r>
    <w:r w:rsidRPr="00DD68AF">
      <w:rPr>
        <w:rFonts w:ascii="Times New Roman" w:hAnsi="Times New Roman" w:cs="Times New Roman"/>
        <w:sz w:val="16"/>
        <w:szCs w:val="16"/>
      </w:rPr>
      <w:fldChar w:fldCharType="separate"/>
    </w:r>
    <w:r w:rsidR="00DE78E0">
      <w:rPr>
        <w:rFonts w:ascii="Times New Roman" w:hAnsi="Times New Roman" w:cs="Times New Roman"/>
        <w:noProof/>
        <w:sz w:val="16"/>
        <w:szCs w:val="16"/>
      </w:rPr>
      <w:t>1</w:t>
    </w:r>
    <w:r w:rsidRPr="00DD68AF">
      <w:rPr>
        <w:rFonts w:ascii="Times New Roman" w:hAnsi="Times New Roman" w:cs="Times New Roman"/>
        <w:sz w:val="16"/>
        <w:szCs w:val="16"/>
      </w:rPr>
      <w:fldChar w:fldCharType="end"/>
    </w:r>
    <w:r w:rsidRPr="00DD68AF">
      <w:rPr>
        <w:sz w:val="16"/>
        <w:szCs w:val="16"/>
      </w:rPr>
      <w:tab/>
    </w:r>
    <w:r>
      <w:rPr>
        <w:sz w:val="16"/>
        <w:szCs w:val="16"/>
      </w:rPr>
      <w:t xml:space="preserve">STK - </w:t>
    </w:r>
    <w:r>
      <w:rPr>
        <w:sz w:val="16"/>
        <w:szCs w:val="16"/>
      </w:rPr>
      <w:fldChar w:fldCharType="begin"/>
    </w:r>
    <w:r>
      <w:rPr>
        <w:sz w:val="16"/>
        <w:szCs w:val="16"/>
      </w:rPr>
      <w:instrText xml:space="preserve"> TIME \@ "dd/MM/yyyy" </w:instrText>
    </w:r>
    <w:r>
      <w:rPr>
        <w:sz w:val="16"/>
        <w:szCs w:val="16"/>
      </w:rPr>
      <w:fldChar w:fldCharType="separate"/>
    </w:r>
    <w:r w:rsidR="00DE78E0">
      <w:rPr>
        <w:noProof/>
        <w:sz w:val="16"/>
        <w:szCs w:val="16"/>
      </w:rPr>
      <w:t>10/03/2021</w:t>
    </w:r>
    <w:r>
      <w:rPr>
        <w:sz w:val="16"/>
        <w:szCs w:val="16"/>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23C07E" w14:textId="77777777" w:rsidR="005C694F" w:rsidRDefault="005C694F" w:rsidP="000D7C0F">
      <w:pPr>
        <w:spacing w:after="0" w:line="240" w:lineRule="auto"/>
      </w:pPr>
      <w:r>
        <w:separator/>
      </w:r>
    </w:p>
  </w:footnote>
  <w:footnote w:type="continuationSeparator" w:id="0">
    <w:p w14:paraId="50A145D7" w14:textId="77777777" w:rsidR="005C694F" w:rsidRDefault="005C694F" w:rsidP="000D7C0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9B834E" w14:textId="30E68B9F" w:rsidR="005C694F" w:rsidRDefault="00DE78E0">
    <w:pPr>
      <w:pStyle w:val="En-tte"/>
    </w:pPr>
    <w:sdt>
      <w:sdtPr>
        <w:id w:val="171999623"/>
        <w:placeholder>
          <w:docPart w:val="FFD0642802CC384DA50205D616BAB034"/>
        </w:placeholder>
        <w:temporary/>
        <w:showingPlcHdr/>
      </w:sdtPr>
      <w:sdtEndPr/>
      <w:sdtContent>
        <w:r w:rsidR="005C694F">
          <w:t>[Tapez le texte]</w:t>
        </w:r>
      </w:sdtContent>
    </w:sdt>
    <w:r w:rsidR="005C694F">
      <w:ptab w:relativeTo="margin" w:alignment="center" w:leader="none"/>
    </w:r>
    <w:sdt>
      <w:sdtPr>
        <w:id w:val="171999624"/>
        <w:placeholder>
          <w:docPart w:val="C62C78B923C5F949AD3229122FA25252"/>
        </w:placeholder>
        <w:temporary/>
        <w:showingPlcHdr/>
      </w:sdtPr>
      <w:sdtEndPr/>
      <w:sdtContent>
        <w:r w:rsidR="005C694F">
          <w:t>[Tapez le texte]</w:t>
        </w:r>
      </w:sdtContent>
    </w:sdt>
    <w:r w:rsidR="005C694F">
      <w:ptab w:relativeTo="margin" w:alignment="right" w:leader="none"/>
    </w:r>
    <w:sdt>
      <w:sdtPr>
        <w:id w:val="171999625"/>
        <w:placeholder>
          <w:docPart w:val="59A2D26838547645A9702B4A5E8D7070"/>
        </w:placeholder>
        <w:temporary/>
        <w:showingPlcHdr/>
      </w:sdtPr>
      <w:sdtEndPr/>
      <w:sdtContent>
        <w:r w:rsidR="005C694F">
          <w:t>[Tapez le texte]</w:t>
        </w:r>
      </w:sdtContent>
    </w:sdt>
  </w:p>
  <w:p w14:paraId="46C20896" w14:textId="77777777" w:rsidR="005C694F" w:rsidRDefault="005C694F">
    <w:pPr>
      <w:pStyle w:val="En-tte"/>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CF6D3A" w14:textId="1D48B7B2" w:rsidR="005C694F" w:rsidRPr="00DD68AF" w:rsidRDefault="005C694F">
    <w:pPr>
      <w:pStyle w:val="En-tte"/>
      <w:rPr>
        <w:sz w:val="16"/>
        <w:szCs w:val="16"/>
      </w:rPr>
    </w:pPr>
    <w:r w:rsidRPr="00DD68AF">
      <w:rPr>
        <w:sz w:val="16"/>
        <w:szCs w:val="16"/>
      </w:rPr>
      <w:tab/>
    </w:r>
    <w:r w:rsidRPr="00DD68AF">
      <w:rPr>
        <w:sz w:val="16"/>
        <w:szCs w:val="16"/>
      </w:rPr>
      <w:tab/>
    </w:r>
    <w:r>
      <w:rPr>
        <w:sz w:val="16"/>
        <w:szCs w:val="16"/>
      </w:rPr>
      <w:t>GT « enfance et parentalité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3142C"/>
    <w:multiLevelType w:val="hybridMultilevel"/>
    <w:tmpl w:val="4502F0A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4A539AD"/>
    <w:multiLevelType w:val="hybridMultilevel"/>
    <w:tmpl w:val="9EC4484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A121D7E"/>
    <w:multiLevelType w:val="hybridMultilevel"/>
    <w:tmpl w:val="CEA41A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04D32DC"/>
    <w:multiLevelType w:val="hybridMultilevel"/>
    <w:tmpl w:val="3AAA11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37A026B3"/>
    <w:multiLevelType w:val="hybridMultilevel"/>
    <w:tmpl w:val="AB0432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3C516BB"/>
    <w:multiLevelType w:val="hybridMultilevel"/>
    <w:tmpl w:val="57F81610"/>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509773C2"/>
    <w:multiLevelType w:val="hybridMultilevel"/>
    <w:tmpl w:val="392013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56BB0E81"/>
    <w:multiLevelType w:val="multilevel"/>
    <w:tmpl w:val="4560E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D6DEF"/>
    <w:multiLevelType w:val="hybridMultilevel"/>
    <w:tmpl w:val="6276B77A"/>
    <w:lvl w:ilvl="0" w:tplc="F482D8A4">
      <w:start w:val="1"/>
      <w:numFmt w:val="bullet"/>
      <w:lvlText w:val=""/>
      <w:lvlJc w:val="left"/>
      <w:pPr>
        <w:ind w:left="720" w:hanging="360"/>
      </w:pPr>
      <w:rPr>
        <w:rFonts w:ascii="Wingdings 3" w:hAnsi="Wingdings 3"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CA31398"/>
    <w:multiLevelType w:val="hybridMultilevel"/>
    <w:tmpl w:val="E32C8D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6C041446"/>
    <w:multiLevelType w:val="hybridMultilevel"/>
    <w:tmpl w:val="CC683D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71035A28"/>
    <w:multiLevelType w:val="hybridMultilevel"/>
    <w:tmpl w:val="D10087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71BF0B2D"/>
    <w:multiLevelType w:val="hybridMultilevel"/>
    <w:tmpl w:val="CF1017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76393C99"/>
    <w:multiLevelType w:val="hybridMultilevel"/>
    <w:tmpl w:val="E3F6D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79120BB5"/>
    <w:multiLevelType w:val="hybridMultilevel"/>
    <w:tmpl w:val="94389DB2"/>
    <w:lvl w:ilvl="0" w:tplc="95428506">
      <w:start w:val="1"/>
      <w:numFmt w:val="bullet"/>
      <w:lvlText w:val=""/>
      <w:lvlJc w:val="left"/>
      <w:pPr>
        <w:ind w:left="720" w:hanging="360"/>
      </w:pPr>
      <w:rPr>
        <w:rFonts w:ascii="Wingdings 2" w:hAnsi="Wingdings 2"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3"/>
  </w:num>
  <w:num w:numId="3">
    <w:abstractNumId w:val="11"/>
  </w:num>
  <w:num w:numId="4">
    <w:abstractNumId w:val="6"/>
  </w:num>
  <w:num w:numId="5">
    <w:abstractNumId w:val="9"/>
  </w:num>
  <w:num w:numId="6">
    <w:abstractNumId w:val="2"/>
  </w:num>
  <w:num w:numId="7">
    <w:abstractNumId w:val="3"/>
  </w:num>
  <w:num w:numId="8">
    <w:abstractNumId w:val="10"/>
  </w:num>
  <w:num w:numId="9">
    <w:abstractNumId w:val="12"/>
  </w:num>
  <w:num w:numId="10">
    <w:abstractNumId w:val="14"/>
  </w:num>
  <w:num w:numId="11">
    <w:abstractNumId w:val="0"/>
  </w:num>
  <w:num w:numId="12">
    <w:abstractNumId w:val="8"/>
  </w:num>
  <w:num w:numId="13">
    <w:abstractNumId w:val="7"/>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7C0F"/>
    <w:rsid w:val="000132B0"/>
    <w:rsid w:val="00015CF3"/>
    <w:rsid w:val="00021E00"/>
    <w:rsid w:val="0003473E"/>
    <w:rsid w:val="00042591"/>
    <w:rsid w:val="00062346"/>
    <w:rsid w:val="000845DB"/>
    <w:rsid w:val="000853B2"/>
    <w:rsid w:val="00093802"/>
    <w:rsid w:val="000D2620"/>
    <w:rsid w:val="000D6675"/>
    <w:rsid w:val="000D7C0F"/>
    <w:rsid w:val="000F574E"/>
    <w:rsid w:val="00122A32"/>
    <w:rsid w:val="0012669B"/>
    <w:rsid w:val="00143B20"/>
    <w:rsid w:val="00150C49"/>
    <w:rsid w:val="0015402A"/>
    <w:rsid w:val="00157F8F"/>
    <w:rsid w:val="00170460"/>
    <w:rsid w:val="001768C5"/>
    <w:rsid w:val="0018244A"/>
    <w:rsid w:val="00184A2C"/>
    <w:rsid w:val="001867D2"/>
    <w:rsid w:val="0018694B"/>
    <w:rsid w:val="001939B8"/>
    <w:rsid w:val="00194141"/>
    <w:rsid w:val="001A61C3"/>
    <w:rsid w:val="001A7F0D"/>
    <w:rsid w:val="001C525A"/>
    <w:rsid w:val="001D284A"/>
    <w:rsid w:val="001D5870"/>
    <w:rsid w:val="001E02AF"/>
    <w:rsid w:val="001E3A7D"/>
    <w:rsid w:val="001E7708"/>
    <w:rsid w:val="001F4C64"/>
    <w:rsid w:val="00203B9F"/>
    <w:rsid w:val="00215694"/>
    <w:rsid w:val="00224D5A"/>
    <w:rsid w:val="0024287D"/>
    <w:rsid w:val="00242AB0"/>
    <w:rsid w:val="00261425"/>
    <w:rsid w:val="00274384"/>
    <w:rsid w:val="0028284F"/>
    <w:rsid w:val="002906F2"/>
    <w:rsid w:val="002952A8"/>
    <w:rsid w:val="00296C9F"/>
    <w:rsid w:val="002A2271"/>
    <w:rsid w:val="002A7D12"/>
    <w:rsid w:val="002C3169"/>
    <w:rsid w:val="002C799F"/>
    <w:rsid w:val="002D4037"/>
    <w:rsid w:val="002E0A49"/>
    <w:rsid w:val="002F1C52"/>
    <w:rsid w:val="003003A2"/>
    <w:rsid w:val="003040C3"/>
    <w:rsid w:val="00312240"/>
    <w:rsid w:val="00316ED9"/>
    <w:rsid w:val="003242A4"/>
    <w:rsid w:val="00326DA5"/>
    <w:rsid w:val="0034038F"/>
    <w:rsid w:val="00340C66"/>
    <w:rsid w:val="003429B6"/>
    <w:rsid w:val="00353995"/>
    <w:rsid w:val="003554C0"/>
    <w:rsid w:val="00361086"/>
    <w:rsid w:val="00365A71"/>
    <w:rsid w:val="00371F9D"/>
    <w:rsid w:val="00391A94"/>
    <w:rsid w:val="00392885"/>
    <w:rsid w:val="003A4B11"/>
    <w:rsid w:val="003C42CD"/>
    <w:rsid w:val="003C537A"/>
    <w:rsid w:val="003C7DBC"/>
    <w:rsid w:val="003D101D"/>
    <w:rsid w:val="003D5EC2"/>
    <w:rsid w:val="003F1E49"/>
    <w:rsid w:val="003F59A3"/>
    <w:rsid w:val="00402539"/>
    <w:rsid w:val="0041667C"/>
    <w:rsid w:val="004357CC"/>
    <w:rsid w:val="00443A97"/>
    <w:rsid w:val="00445618"/>
    <w:rsid w:val="004760DF"/>
    <w:rsid w:val="0048162F"/>
    <w:rsid w:val="004972A5"/>
    <w:rsid w:val="00497A57"/>
    <w:rsid w:val="004A0B9E"/>
    <w:rsid w:val="004A2F27"/>
    <w:rsid w:val="004B0C61"/>
    <w:rsid w:val="004B456A"/>
    <w:rsid w:val="004B5002"/>
    <w:rsid w:val="004B7972"/>
    <w:rsid w:val="004E0BCC"/>
    <w:rsid w:val="004F0E57"/>
    <w:rsid w:val="004F18D4"/>
    <w:rsid w:val="00511289"/>
    <w:rsid w:val="00525EAF"/>
    <w:rsid w:val="005315B4"/>
    <w:rsid w:val="005349EB"/>
    <w:rsid w:val="00540793"/>
    <w:rsid w:val="005437AE"/>
    <w:rsid w:val="00544155"/>
    <w:rsid w:val="00551CFA"/>
    <w:rsid w:val="00562A37"/>
    <w:rsid w:val="0057264D"/>
    <w:rsid w:val="00572A44"/>
    <w:rsid w:val="00574455"/>
    <w:rsid w:val="0058334F"/>
    <w:rsid w:val="005833E1"/>
    <w:rsid w:val="00590923"/>
    <w:rsid w:val="0059745E"/>
    <w:rsid w:val="005B65AE"/>
    <w:rsid w:val="005C06C6"/>
    <w:rsid w:val="005C1658"/>
    <w:rsid w:val="005C694F"/>
    <w:rsid w:val="005D6544"/>
    <w:rsid w:val="005E4A93"/>
    <w:rsid w:val="005E6A34"/>
    <w:rsid w:val="00603C43"/>
    <w:rsid w:val="0061486C"/>
    <w:rsid w:val="0063259C"/>
    <w:rsid w:val="006350FF"/>
    <w:rsid w:val="00643861"/>
    <w:rsid w:val="00655523"/>
    <w:rsid w:val="00655CE2"/>
    <w:rsid w:val="00673B87"/>
    <w:rsid w:val="00676ECD"/>
    <w:rsid w:val="00686D34"/>
    <w:rsid w:val="00695E4E"/>
    <w:rsid w:val="00697226"/>
    <w:rsid w:val="00697D3B"/>
    <w:rsid w:val="006A28FD"/>
    <w:rsid w:val="006C49B8"/>
    <w:rsid w:val="006C7C79"/>
    <w:rsid w:val="006F7E3E"/>
    <w:rsid w:val="00710595"/>
    <w:rsid w:val="00712382"/>
    <w:rsid w:val="007216E4"/>
    <w:rsid w:val="0072485C"/>
    <w:rsid w:val="00727E4E"/>
    <w:rsid w:val="007334AB"/>
    <w:rsid w:val="00736FED"/>
    <w:rsid w:val="00770F53"/>
    <w:rsid w:val="007711E1"/>
    <w:rsid w:val="00782CC5"/>
    <w:rsid w:val="00782EA1"/>
    <w:rsid w:val="007A2873"/>
    <w:rsid w:val="007A4FB7"/>
    <w:rsid w:val="007B4853"/>
    <w:rsid w:val="007B5ACB"/>
    <w:rsid w:val="007B6CB9"/>
    <w:rsid w:val="007B6F54"/>
    <w:rsid w:val="007C4E1D"/>
    <w:rsid w:val="007E0AC2"/>
    <w:rsid w:val="007E1F55"/>
    <w:rsid w:val="007E4755"/>
    <w:rsid w:val="007E4F9E"/>
    <w:rsid w:val="007E543C"/>
    <w:rsid w:val="007E5566"/>
    <w:rsid w:val="00803C9C"/>
    <w:rsid w:val="00811121"/>
    <w:rsid w:val="00811C24"/>
    <w:rsid w:val="00813A8F"/>
    <w:rsid w:val="008225EA"/>
    <w:rsid w:val="0082451E"/>
    <w:rsid w:val="00831308"/>
    <w:rsid w:val="00837137"/>
    <w:rsid w:val="00842E13"/>
    <w:rsid w:val="00863E41"/>
    <w:rsid w:val="0088039F"/>
    <w:rsid w:val="00887658"/>
    <w:rsid w:val="008A69CC"/>
    <w:rsid w:val="008A736E"/>
    <w:rsid w:val="008B35F3"/>
    <w:rsid w:val="008C1D4D"/>
    <w:rsid w:val="008C2170"/>
    <w:rsid w:val="008D66B6"/>
    <w:rsid w:val="008E009A"/>
    <w:rsid w:val="009059E8"/>
    <w:rsid w:val="00922BDF"/>
    <w:rsid w:val="00945F6B"/>
    <w:rsid w:val="00946C2C"/>
    <w:rsid w:val="009522A6"/>
    <w:rsid w:val="00967F90"/>
    <w:rsid w:val="009808EF"/>
    <w:rsid w:val="009B219F"/>
    <w:rsid w:val="009B4E01"/>
    <w:rsid w:val="009C1FEC"/>
    <w:rsid w:val="009C3E82"/>
    <w:rsid w:val="009D27C1"/>
    <w:rsid w:val="009E5280"/>
    <w:rsid w:val="009E723A"/>
    <w:rsid w:val="00A02783"/>
    <w:rsid w:val="00A05DFE"/>
    <w:rsid w:val="00A30069"/>
    <w:rsid w:val="00A32677"/>
    <w:rsid w:val="00A338A0"/>
    <w:rsid w:val="00A35F87"/>
    <w:rsid w:val="00A4462E"/>
    <w:rsid w:val="00A56CD3"/>
    <w:rsid w:val="00A61ACB"/>
    <w:rsid w:val="00A6426A"/>
    <w:rsid w:val="00A64A15"/>
    <w:rsid w:val="00A65A96"/>
    <w:rsid w:val="00A828F2"/>
    <w:rsid w:val="00A82EDB"/>
    <w:rsid w:val="00A84419"/>
    <w:rsid w:val="00A8602F"/>
    <w:rsid w:val="00AA0595"/>
    <w:rsid w:val="00AA2F4B"/>
    <w:rsid w:val="00AA6EEA"/>
    <w:rsid w:val="00AA78B7"/>
    <w:rsid w:val="00AB1F41"/>
    <w:rsid w:val="00AB2BFF"/>
    <w:rsid w:val="00AB41EA"/>
    <w:rsid w:val="00AB6292"/>
    <w:rsid w:val="00AC2B99"/>
    <w:rsid w:val="00AC34B6"/>
    <w:rsid w:val="00AC373F"/>
    <w:rsid w:val="00AC7D7D"/>
    <w:rsid w:val="00AD745B"/>
    <w:rsid w:val="00AE512B"/>
    <w:rsid w:val="00AF1C64"/>
    <w:rsid w:val="00B039EA"/>
    <w:rsid w:val="00B1767E"/>
    <w:rsid w:val="00B31AA7"/>
    <w:rsid w:val="00B340CC"/>
    <w:rsid w:val="00B34FC7"/>
    <w:rsid w:val="00B56BF6"/>
    <w:rsid w:val="00B6277B"/>
    <w:rsid w:val="00B66340"/>
    <w:rsid w:val="00B718D1"/>
    <w:rsid w:val="00B72C02"/>
    <w:rsid w:val="00B8119D"/>
    <w:rsid w:val="00B96722"/>
    <w:rsid w:val="00BA0615"/>
    <w:rsid w:val="00BA4479"/>
    <w:rsid w:val="00BC5EA6"/>
    <w:rsid w:val="00BD705E"/>
    <w:rsid w:val="00BE6F12"/>
    <w:rsid w:val="00BF26AC"/>
    <w:rsid w:val="00BF2778"/>
    <w:rsid w:val="00C0133C"/>
    <w:rsid w:val="00C1486A"/>
    <w:rsid w:val="00C21788"/>
    <w:rsid w:val="00C362FB"/>
    <w:rsid w:val="00C51517"/>
    <w:rsid w:val="00C67990"/>
    <w:rsid w:val="00C711BC"/>
    <w:rsid w:val="00C73995"/>
    <w:rsid w:val="00C73C4D"/>
    <w:rsid w:val="00C74938"/>
    <w:rsid w:val="00C77E09"/>
    <w:rsid w:val="00C80D01"/>
    <w:rsid w:val="00C8584E"/>
    <w:rsid w:val="00C963D1"/>
    <w:rsid w:val="00CC3C2D"/>
    <w:rsid w:val="00CD3801"/>
    <w:rsid w:val="00CE193D"/>
    <w:rsid w:val="00CE231F"/>
    <w:rsid w:val="00CF1EA4"/>
    <w:rsid w:val="00D010F7"/>
    <w:rsid w:val="00D108A6"/>
    <w:rsid w:val="00D114E7"/>
    <w:rsid w:val="00D17840"/>
    <w:rsid w:val="00D2222B"/>
    <w:rsid w:val="00D24022"/>
    <w:rsid w:val="00D268DA"/>
    <w:rsid w:val="00D400EF"/>
    <w:rsid w:val="00D416DF"/>
    <w:rsid w:val="00D50A66"/>
    <w:rsid w:val="00D530B2"/>
    <w:rsid w:val="00D543ED"/>
    <w:rsid w:val="00D57123"/>
    <w:rsid w:val="00D5712A"/>
    <w:rsid w:val="00D61C6A"/>
    <w:rsid w:val="00D63282"/>
    <w:rsid w:val="00D7218C"/>
    <w:rsid w:val="00D85480"/>
    <w:rsid w:val="00DB067E"/>
    <w:rsid w:val="00DB5239"/>
    <w:rsid w:val="00DB55D8"/>
    <w:rsid w:val="00DB73C7"/>
    <w:rsid w:val="00DC1510"/>
    <w:rsid w:val="00DD68AF"/>
    <w:rsid w:val="00DE07F8"/>
    <w:rsid w:val="00DE78E0"/>
    <w:rsid w:val="00E20873"/>
    <w:rsid w:val="00E2569E"/>
    <w:rsid w:val="00E349D8"/>
    <w:rsid w:val="00E4561A"/>
    <w:rsid w:val="00E52A6F"/>
    <w:rsid w:val="00E52F40"/>
    <w:rsid w:val="00E53B50"/>
    <w:rsid w:val="00E70D82"/>
    <w:rsid w:val="00E87185"/>
    <w:rsid w:val="00E92FA9"/>
    <w:rsid w:val="00E94390"/>
    <w:rsid w:val="00EA6219"/>
    <w:rsid w:val="00EB1B92"/>
    <w:rsid w:val="00EC1666"/>
    <w:rsid w:val="00EC69A1"/>
    <w:rsid w:val="00ED3006"/>
    <w:rsid w:val="00EF6B0B"/>
    <w:rsid w:val="00EF7BC0"/>
    <w:rsid w:val="00F1178B"/>
    <w:rsid w:val="00F16D9D"/>
    <w:rsid w:val="00F22174"/>
    <w:rsid w:val="00F36E46"/>
    <w:rsid w:val="00F45F64"/>
    <w:rsid w:val="00F53B3B"/>
    <w:rsid w:val="00F559AC"/>
    <w:rsid w:val="00F57589"/>
    <w:rsid w:val="00F61EC2"/>
    <w:rsid w:val="00F6278F"/>
    <w:rsid w:val="00F6763F"/>
    <w:rsid w:val="00F67D60"/>
    <w:rsid w:val="00F70FDF"/>
    <w:rsid w:val="00F773D6"/>
    <w:rsid w:val="00F816D5"/>
    <w:rsid w:val="00F85589"/>
    <w:rsid w:val="00F94848"/>
    <w:rsid w:val="00FC27B3"/>
    <w:rsid w:val="00FC31FF"/>
    <w:rsid w:val="00FD1AEF"/>
    <w:rsid w:val="00FD4178"/>
    <w:rsid w:val="00FE04CF"/>
    <w:rsid w:val="00FE0722"/>
    <w:rsid w:val="00FE7A9B"/>
    <w:rsid w:val="00FF7C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471EE7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DE78E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E78E0"/>
    <w:rPr>
      <w:rFonts w:ascii="Lucida Grande" w:hAnsi="Lucida Grande" w:cs="Lucida Grande"/>
      <w:sz w:val="18"/>
      <w:szCs w:val="18"/>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ajorEastAsia" w:hAnsiTheme="majorHAnsi" w:cstheme="majorBidi"/>
        <w:sz w:val="22"/>
        <w:szCs w:val="22"/>
        <w:lang w:val="en-GB" w:eastAsia="fr-FR"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6C6"/>
    <w:rPr>
      <w:lang w:val="fr-FR"/>
    </w:rPr>
  </w:style>
  <w:style w:type="paragraph" w:styleId="Titre1">
    <w:name w:val="heading 1"/>
    <w:basedOn w:val="Normal"/>
    <w:next w:val="Normal"/>
    <w:link w:val="Titre1Car"/>
    <w:uiPriority w:val="9"/>
    <w:qFormat/>
    <w:rsid w:val="005C06C6"/>
    <w:pPr>
      <w:spacing w:before="480" w:after="0"/>
      <w:contextualSpacing/>
      <w:outlineLvl w:val="0"/>
    </w:pPr>
    <w:rPr>
      <w:smallCaps/>
      <w:spacing w:val="5"/>
      <w:sz w:val="36"/>
      <w:szCs w:val="36"/>
    </w:rPr>
  </w:style>
  <w:style w:type="paragraph" w:styleId="Titre2">
    <w:name w:val="heading 2"/>
    <w:basedOn w:val="Normal"/>
    <w:next w:val="Normal"/>
    <w:link w:val="Titre2Car"/>
    <w:uiPriority w:val="9"/>
    <w:unhideWhenUsed/>
    <w:qFormat/>
    <w:rsid w:val="005C06C6"/>
    <w:pPr>
      <w:spacing w:before="200" w:after="0" w:line="271" w:lineRule="auto"/>
      <w:outlineLvl w:val="1"/>
    </w:pPr>
    <w:rPr>
      <w:smallCaps/>
      <w:sz w:val="28"/>
      <w:szCs w:val="28"/>
    </w:rPr>
  </w:style>
  <w:style w:type="paragraph" w:styleId="Titre3">
    <w:name w:val="heading 3"/>
    <w:basedOn w:val="Normal"/>
    <w:next w:val="Normal"/>
    <w:link w:val="Titre3Car"/>
    <w:uiPriority w:val="9"/>
    <w:unhideWhenUsed/>
    <w:qFormat/>
    <w:rsid w:val="005C06C6"/>
    <w:pPr>
      <w:spacing w:before="200" w:after="0" w:line="271" w:lineRule="auto"/>
      <w:outlineLvl w:val="2"/>
    </w:pPr>
    <w:rPr>
      <w:i/>
      <w:iCs/>
      <w:smallCaps/>
      <w:spacing w:val="5"/>
      <w:sz w:val="26"/>
      <w:szCs w:val="26"/>
    </w:rPr>
  </w:style>
  <w:style w:type="paragraph" w:styleId="Titre4">
    <w:name w:val="heading 4"/>
    <w:basedOn w:val="Normal"/>
    <w:next w:val="Normal"/>
    <w:link w:val="Titre4Car"/>
    <w:uiPriority w:val="9"/>
    <w:unhideWhenUsed/>
    <w:qFormat/>
    <w:rsid w:val="005C06C6"/>
    <w:pPr>
      <w:spacing w:after="0" w:line="271" w:lineRule="auto"/>
      <w:outlineLvl w:val="3"/>
    </w:pPr>
    <w:rPr>
      <w:b/>
      <w:bCs/>
      <w:spacing w:val="5"/>
      <w:sz w:val="24"/>
      <w:szCs w:val="24"/>
    </w:rPr>
  </w:style>
  <w:style w:type="paragraph" w:styleId="Titre5">
    <w:name w:val="heading 5"/>
    <w:basedOn w:val="Normal"/>
    <w:next w:val="Normal"/>
    <w:link w:val="Titre5Car"/>
    <w:uiPriority w:val="9"/>
    <w:semiHidden/>
    <w:unhideWhenUsed/>
    <w:qFormat/>
    <w:rsid w:val="005C06C6"/>
    <w:pPr>
      <w:spacing w:after="0" w:line="271" w:lineRule="auto"/>
      <w:outlineLvl w:val="4"/>
    </w:pPr>
    <w:rPr>
      <w:i/>
      <w:iCs/>
      <w:sz w:val="24"/>
      <w:szCs w:val="24"/>
    </w:rPr>
  </w:style>
  <w:style w:type="paragraph" w:styleId="Titre6">
    <w:name w:val="heading 6"/>
    <w:basedOn w:val="Normal"/>
    <w:next w:val="Normal"/>
    <w:link w:val="Titre6Car"/>
    <w:uiPriority w:val="9"/>
    <w:semiHidden/>
    <w:unhideWhenUsed/>
    <w:qFormat/>
    <w:rsid w:val="005C06C6"/>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semiHidden/>
    <w:unhideWhenUsed/>
    <w:qFormat/>
    <w:rsid w:val="005C06C6"/>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semiHidden/>
    <w:unhideWhenUsed/>
    <w:qFormat/>
    <w:rsid w:val="005C06C6"/>
    <w:pPr>
      <w:spacing w:after="0"/>
      <w:outlineLvl w:val="7"/>
    </w:pPr>
    <w:rPr>
      <w:b/>
      <w:bCs/>
      <w:color w:val="7F7F7F" w:themeColor="text1" w:themeTint="80"/>
      <w:sz w:val="20"/>
      <w:szCs w:val="20"/>
    </w:rPr>
  </w:style>
  <w:style w:type="paragraph" w:styleId="Titre9">
    <w:name w:val="heading 9"/>
    <w:basedOn w:val="Normal"/>
    <w:next w:val="Normal"/>
    <w:link w:val="Titre9Car"/>
    <w:uiPriority w:val="9"/>
    <w:semiHidden/>
    <w:unhideWhenUsed/>
    <w:qFormat/>
    <w:rsid w:val="005C06C6"/>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C06C6"/>
    <w:pPr>
      <w:ind w:left="720"/>
      <w:contextualSpacing/>
    </w:pPr>
  </w:style>
  <w:style w:type="paragraph" w:styleId="Notedebasdepage">
    <w:name w:val="footnote text"/>
    <w:basedOn w:val="Normal"/>
    <w:link w:val="NotedebasdepageCar"/>
    <w:autoRedefine/>
    <w:uiPriority w:val="99"/>
    <w:unhideWhenUsed/>
    <w:rsid w:val="00D7218C"/>
    <w:pPr>
      <w:spacing w:after="120" w:line="240" w:lineRule="auto"/>
    </w:pPr>
    <w:rPr>
      <w:rFonts w:eastAsiaTheme="minorEastAsia" w:cstheme="minorBidi"/>
      <w:sz w:val="16"/>
    </w:rPr>
  </w:style>
  <w:style w:type="character" w:customStyle="1" w:styleId="NotedebasdepageCar">
    <w:name w:val="Note de bas de page Car"/>
    <w:basedOn w:val="Policepardfaut"/>
    <w:link w:val="Notedebasdepage"/>
    <w:uiPriority w:val="99"/>
    <w:rsid w:val="00D7218C"/>
    <w:rPr>
      <w:rFonts w:ascii="Calibri" w:hAnsi="Calibri"/>
      <w:sz w:val="16"/>
    </w:rPr>
  </w:style>
  <w:style w:type="character" w:customStyle="1" w:styleId="Titre4Car">
    <w:name w:val="Titre 4 Car"/>
    <w:basedOn w:val="Policepardfaut"/>
    <w:link w:val="Titre4"/>
    <w:uiPriority w:val="9"/>
    <w:rsid w:val="005C06C6"/>
    <w:rPr>
      <w:b/>
      <w:bCs/>
      <w:spacing w:val="5"/>
      <w:sz w:val="24"/>
      <w:szCs w:val="24"/>
    </w:rPr>
  </w:style>
  <w:style w:type="paragraph" w:styleId="Sansinterligne">
    <w:name w:val="No Spacing"/>
    <w:basedOn w:val="Normal"/>
    <w:link w:val="SansinterligneCar"/>
    <w:uiPriority w:val="1"/>
    <w:qFormat/>
    <w:rsid w:val="005C06C6"/>
    <w:pPr>
      <w:spacing w:after="0" w:line="240" w:lineRule="auto"/>
    </w:pPr>
  </w:style>
  <w:style w:type="character" w:customStyle="1" w:styleId="SansinterligneCar">
    <w:name w:val="Sans interligne Car"/>
    <w:basedOn w:val="Policepardfaut"/>
    <w:link w:val="Sansinterligne"/>
    <w:uiPriority w:val="1"/>
    <w:rsid w:val="00AA78B7"/>
  </w:style>
  <w:style w:type="character" w:customStyle="1" w:styleId="Titre1Car">
    <w:name w:val="Titre 1 Car"/>
    <w:basedOn w:val="Policepardfaut"/>
    <w:link w:val="Titre1"/>
    <w:uiPriority w:val="9"/>
    <w:rsid w:val="005C06C6"/>
    <w:rPr>
      <w:smallCaps/>
      <w:spacing w:val="5"/>
      <w:sz w:val="36"/>
      <w:szCs w:val="36"/>
    </w:rPr>
  </w:style>
  <w:style w:type="character" w:customStyle="1" w:styleId="Titre2Car">
    <w:name w:val="Titre 2 Car"/>
    <w:basedOn w:val="Policepardfaut"/>
    <w:link w:val="Titre2"/>
    <w:uiPriority w:val="9"/>
    <w:rsid w:val="005C06C6"/>
    <w:rPr>
      <w:smallCaps/>
      <w:sz w:val="28"/>
      <w:szCs w:val="28"/>
    </w:rPr>
  </w:style>
  <w:style w:type="paragraph" w:styleId="En-tte">
    <w:name w:val="header"/>
    <w:basedOn w:val="Normal"/>
    <w:link w:val="En-tteCar"/>
    <w:uiPriority w:val="99"/>
    <w:unhideWhenUsed/>
    <w:rsid w:val="000D7C0F"/>
    <w:pPr>
      <w:tabs>
        <w:tab w:val="center" w:pos="4536"/>
        <w:tab w:val="right" w:pos="9072"/>
      </w:tabs>
      <w:spacing w:after="0" w:line="240" w:lineRule="auto"/>
    </w:pPr>
  </w:style>
  <w:style w:type="character" w:customStyle="1" w:styleId="En-tteCar">
    <w:name w:val="En-tête Car"/>
    <w:basedOn w:val="Policepardfaut"/>
    <w:link w:val="En-tte"/>
    <w:uiPriority w:val="99"/>
    <w:rsid w:val="000D7C0F"/>
    <w:rPr>
      <w:rFonts w:asciiTheme="majorHAnsi" w:hAnsiTheme="majorHAnsi" w:cstheme="majorBidi"/>
      <w:sz w:val="22"/>
      <w:szCs w:val="22"/>
      <w:lang w:val="fr-FR"/>
    </w:rPr>
  </w:style>
  <w:style w:type="paragraph" w:styleId="Pieddepage">
    <w:name w:val="footer"/>
    <w:basedOn w:val="Normal"/>
    <w:link w:val="PieddepageCar"/>
    <w:uiPriority w:val="99"/>
    <w:unhideWhenUsed/>
    <w:rsid w:val="000D7C0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D7C0F"/>
    <w:rPr>
      <w:rFonts w:asciiTheme="majorHAnsi" w:hAnsiTheme="majorHAnsi" w:cstheme="majorBidi"/>
      <w:sz w:val="22"/>
      <w:szCs w:val="22"/>
      <w:lang w:val="fr-FR"/>
    </w:rPr>
  </w:style>
  <w:style w:type="character" w:styleId="Numrodepage">
    <w:name w:val="page number"/>
    <w:basedOn w:val="Policepardfaut"/>
    <w:uiPriority w:val="99"/>
    <w:semiHidden/>
    <w:unhideWhenUsed/>
    <w:rsid w:val="00DD68AF"/>
  </w:style>
  <w:style w:type="character" w:customStyle="1" w:styleId="Titre3Car">
    <w:name w:val="Titre 3 Car"/>
    <w:basedOn w:val="Policepardfaut"/>
    <w:link w:val="Titre3"/>
    <w:uiPriority w:val="9"/>
    <w:rsid w:val="005C06C6"/>
    <w:rPr>
      <w:i/>
      <w:iCs/>
      <w:smallCaps/>
      <w:spacing w:val="5"/>
      <w:sz w:val="26"/>
      <w:szCs w:val="26"/>
    </w:rPr>
  </w:style>
  <w:style w:type="character" w:customStyle="1" w:styleId="Titre5Car">
    <w:name w:val="Titre 5 Car"/>
    <w:basedOn w:val="Policepardfaut"/>
    <w:link w:val="Titre5"/>
    <w:uiPriority w:val="9"/>
    <w:semiHidden/>
    <w:rsid w:val="005C06C6"/>
    <w:rPr>
      <w:i/>
      <w:iCs/>
      <w:sz w:val="24"/>
      <w:szCs w:val="24"/>
    </w:rPr>
  </w:style>
  <w:style w:type="character" w:customStyle="1" w:styleId="Titre6Car">
    <w:name w:val="Titre 6 Car"/>
    <w:basedOn w:val="Policepardfaut"/>
    <w:link w:val="Titre6"/>
    <w:uiPriority w:val="9"/>
    <w:semiHidden/>
    <w:rsid w:val="005C06C6"/>
    <w:rPr>
      <w:b/>
      <w:bCs/>
      <w:color w:val="595959" w:themeColor="text1" w:themeTint="A6"/>
      <w:spacing w:val="5"/>
      <w:shd w:val="clear" w:color="auto" w:fill="FFFFFF" w:themeFill="background1"/>
    </w:rPr>
  </w:style>
  <w:style w:type="character" w:customStyle="1" w:styleId="Titre7Car">
    <w:name w:val="Titre 7 Car"/>
    <w:basedOn w:val="Policepardfaut"/>
    <w:link w:val="Titre7"/>
    <w:uiPriority w:val="9"/>
    <w:semiHidden/>
    <w:rsid w:val="005C06C6"/>
    <w:rPr>
      <w:b/>
      <w:bCs/>
      <w:i/>
      <w:iCs/>
      <w:color w:val="5A5A5A" w:themeColor="text1" w:themeTint="A5"/>
      <w:sz w:val="20"/>
      <w:szCs w:val="20"/>
    </w:rPr>
  </w:style>
  <w:style w:type="character" w:customStyle="1" w:styleId="Titre8Car">
    <w:name w:val="Titre 8 Car"/>
    <w:basedOn w:val="Policepardfaut"/>
    <w:link w:val="Titre8"/>
    <w:uiPriority w:val="9"/>
    <w:semiHidden/>
    <w:rsid w:val="005C06C6"/>
    <w:rPr>
      <w:b/>
      <w:bCs/>
      <w:color w:val="7F7F7F" w:themeColor="text1" w:themeTint="80"/>
      <w:sz w:val="20"/>
      <w:szCs w:val="20"/>
    </w:rPr>
  </w:style>
  <w:style w:type="character" w:customStyle="1" w:styleId="Titre9Car">
    <w:name w:val="Titre 9 Car"/>
    <w:basedOn w:val="Policepardfaut"/>
    <w:link w:val="Titre9"/>
    <w:uiPriority w:val="9"/>
    <w:semiHidden/>
    <w:rsid w:val="005C06C6"/>
    <w:rPr>
      <w:b/>
      <w:bCs/>
      <w:i/>
      <w:iCs/>
      <w:color w:val="7F7F7F" w:themeColor="text1" w:themeTint="80"/>
      <w:sz w:val="18"/>
      <w:szCs w:val="18"/>
    </w:rPr>
  </w:style>
  <w:style w:type="paragraph" w:styleId="Titre">
    <w:name w:val="Title"/>
    <w:basedOn w:val="Normal"/>
    <w:next w:val="Normal"/>
    <w:link w:val="TitreCar"/>
    <w:uiPriority w:val="10"/>
    <w:qFormat/>
    <w:rsid w:val="005C06C6"/>
    <w:pPr>
      <w:spacing w:after="300" w:line="240" w:lineRule="auto"/>
      <w:contextualSpacing/>
    </w:pPr>
    <w:rPr>
      <w:smallCaps/>
      <w:sz w:val="52"/>
      <w:szCs w:val="52"/>
    </w:rPr>
  </w:style>
  <w:style w:type="character" w:customStyle="1" w:styleId="TitreCar">
    <w:name w:val="Titre Car"/>
    <w:basedOn w:val="Policepardfaut"/>
    <w:link w:val="Titre"/>
    <w:uiPriority w:val="10"/>
    <w:rsid w:val="005C06C6"/>
    <w:rPr>
      <w:smallCaps/>
      <w:sz w:val="52"/>
      <w:szCs w:val="52"/>
    </w:rPr>
  </w:style>
  <w:style w:type="paragraph" w:styleId="Sous-titre">
    <w:name w:val="Subtitle"/>
    <w:basedOn w:val="Normal"/>
    <w:next w:val="Normal"/>
    <w:link w:val="Sous-titreCar"/>
    <w:uiPriority w:val="11"/>
    <w:qFormat/>
    <w:rsid w:val="005C06C6"/>
    <w:rPr>
      <w:i/>
      <w:iCs/>
      <w:smallCaps/>
      <w:spacing w:val="10"/>
      <w:sz w:val="28"/>
      <w:szCs w:val="28"/>
    </w:rPr>
  </w:style>
  <w:style w:type="character" w:customStyle="1" w:styleId="Sous-titreCar">
    <w:name w:val="Sous-titre Car"/>
    <w:basedOn w:val="Policepardfaut"/>
    <w:link w:val="Sous-titre"/>
    <w:uiPriority w:val="11"/>
    <w:rsid w:val="005C06C6"/>
    <w:rPr>
      <w:i/>
      <w:iCs/>
      <w:smallCaps/>
      <w:spacing w:val="10"/>
      <w:sz w:val="28"/>
      <w:szCs w:val="28"/>
    </w:rPr>
  </w:style>
  <w:style w:type="character" w:styleId="lev">
    <w:name w:val="Strong"/>
    <w:uiPriority w:val="22"/>
    <w:qFormat/>
    <w:rsid w:val="005C06C6"/>
    <w:rPr>
      <w:b/>
      <w:bCs/>
    </w:rPr>
  </w:style>
  <w:style w:type="character" w:styleId="Accentuation">
    <w:name w:val="Emphasis"/>
    <w:uiPriority w:val="20"/>
    <w:qFormat/>
    <w:rsid w:val="005C06C6"/>
    <w:rPr>
      <w:b/>
      <w:bCs/>
      <w:i/>
      <w:iCs/>
      <w:spacing w:val="10"/>
    </w:rPr>
  </w:style>
  <w:style w:type="paragraph" w:styleId="Citation">
    <w:name w:val="Quote"/>
    <w:basedOn w:val="Normal"/>
    <w:next w:val="Normal"/>
    <w:link w:val="CitationCar"/>
    <w:uiPriority w:val="29"/>
    <w:qFormat/>
    <w:rsid w:val="005C06C6"/>
    <w:rPr>
      <w:i/>
      <w:iCs/>
    </w:rPr>
  </w:style>
  <w:style w:type="character" w:customStyle="1" w:styleId="CitationCar">
    <w:name w:val="Citation Car"/>
    <w:basedOn w:val="Policepardfaut"/>
    <w:link w:val="Citation"/>
    <w:uiPriority w:val="29"/>
    <w:rsid w:val="005C06C6"/>
    <w:rPr>
      <w:i/>
      <w:iCs/>
    </w:rPr>
  </w:style>
  <w:style w:type="paragraph" w:styleId="Citationintense">
    <w:name w:val="Intense Quote"/>
    <w:basedOn w:val="Normal"/>
    <w:next w:val="Normal"/>
    <w:link w:val="CitationintenseCar"/>
    <w:uiPriority w:val="30"/>
    <w:qFormat/>
    <w:rsid w:val="005C06C6"/>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5C06C6"/>
    <w:rPr>
      <w:i/>
      <w:iCs/>
    </w:rPr>
  </w:style>
  <w:style w:type="character" w:styleId="Accentuationdiscrte">
    <w:name w:val="Subtle Emphasis"/>
    <w:uiPriority w:val="19"/>
    <w:qFormat/>
    <w:rsid w:val="005C06C6"/>
    <w:rPr>
      <w:i/>
      <w:iCs/>
    </w:rPr>
  </w:style>
  <w:style w:type="character" w:styleId="Forteaccentuation">
    <w:name w:val="Intense Emphasis"/>
    <w:uiPriority w:val="21"/>
    <w:qFormat/>
    <w:rsid w:val="005C06C6"/>
    <w:rPr>
      <w:b/>
      <w:bCs/>
      <w:i/>
      <w:iCs/>
    </w:rPr>
  </w:style>
  <w:style w:type="character" w:styleId="Rfrenceple">
    <w:name w:val="Subtle Reference"/>
    <w:basedOn w:val="Policepardfaut"/>
    <w:uiPriority w:val="31"/>
    <w:qFormat/>
    <w:rsid w:val="005C06C6"/>
    <w:rPr>
      <w:smallCaps/>
    </w:rPr>
  </w:style>
  <w:style w:type="character" w:styleId="Rfrenceintense">
    <w:name w:val="Intense Reference"/>
    <w:uiPriority w:val="32"/>
    <w:qFormat/>
    <w:rsid w:val="005C06C6"/>
    <w:rPr>
      <w:b/>
      <w:bCs/>
      <w:smallCaps/>
    </w:rPr>
  </w:style>
  <w:style w:type="character" w:styleId="Titredulivre">
    <w:name w:val="Book Title"/>
    <w:basedOn w:val="Policepardfaut"/>
    <w:uiPriority w:val="33"/>
    <w:qFormat/>
    <w:rsid w:val="005C06C6"/>
    <w:rPr>
      <w:i/>
      <w:iCs/>
      <w:smallCaps/>
      <w:spacing w:val="5"/>
    </w:rPr>
  </w:style>
  <w:style w:type="paragraph" w:styleId="En-ttedetabledesmatires">
    <w:name w:val="TOC Heading"/>
    <w:basedOn w:val="Titre1"/>
    <w:next w:val="Normal"/>
    <w:uiPriority w:val="39"/>
    <w:semiHidden/>
    <w:unhideWhenUsed/>
    <w:qFormat/>
    <w:rsid w:val="005C06C6"/>
    <w:pPr>
      <w:outlineLvl w:val="9"/>
    </w:pPr>
    <w:rPr>
      <w:lang w:bidi="en-US"/>
    </w:rPr>
  </w:style>
  <w:style w:type="table" w:styleId="Grille">
    <w:name w:val="Table Grid"/>
    <w:basedOn w:val="TableauNormal"/>
    <w:uiPriority w:val="59"/>
    <w:rsid w:val="00184A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Lienhypertexte">
    <w:name w:val="Hyperlink"/>
    <w:basedOn w:val="Policepardfaut"/>
    <w:uiPriority w:val="99"/>
    <w:unhideWhenUsed/>
    <w:rsid w:val="000D2620"/>
    <w:rPr>
      <w:color w:val="0000FF" w:themeColor="hyperlink"/>
      <w:u w:val="single"/>
    </w:rPr>
  </w:style>
  <w:style w:type="paragraph" w:styleId="Textedebulles">
    <w:name w:val="Balloon Text"/>
    <w:basedOn w:val="Normal"/>
    <w:link w:val="TextedebullesCar"/>
    <w:uiPriority w:val="99"/>
    <w:semiHidden/>
    <w:unhideWhenUsed/>
    <w:rsid w:val="00DE78E0"/>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DE78E0"/>
    <w:rPr>
      <w:rFonts w:ascii="Lucida Grande" w:hAnsi="Lucida Grande" w:cs="Lucida Grande"/>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462667">
      <w:bodyDiv w:val="1"/>
      <w:marLeft w:val="0"/>
      <w:marRight w:val="0"/>
      <w:marTop w:val="0"/>
      <w:marBottom w:val="0"/>
      <w:divBdr>
        <w:top w:val="none" w:sz="0" w:space="0" w:color="auto"/>
        <w:left w:val="none" w:sz="0" w:space="0" w:color="auto"/>
        <w:bottom w:val="none" w:sz="0" w:space="0" w:color="auto"/>
        <w:right w:val="none" w:sz="0" w:space="0" w:color="auto"/>
      </w:divBdr>
    </w:div>
    <w:div w:id="355010564">
      <w:bodyDiv w:val="1"/>
      <w:marLeft w:val="0"/>
      <w:marRight w:val="0"/>
      <w:marTop w:val="0"/>
      <w:marBottom w:val="0"/>
      <w:divBdr>
        <w:top w:val="none" w:sz="0" w:space="0" w:color="auto"/>
        <w:left w:val="none" w:sz="0" w:space="0" w:color="auto"/>
        <w:bottom w:val="none" w:sz="0" w:space="0" w:color="auto"/>
        <w:right w:val="none" w:sz="0" w:space="0" w:color="auto"/>
      </w:divBdr>
      <w:divsChild>
        <w:div w:id="386613088">
          <w:marLeft w:val="0"/>
          <w:marRight w:val="0"/>
          <w:marTop w:val="0"/>
          <w:marBottom w:val="0"/>
          <w:divBdr>
            <w:top w:val="none" w:sz="0" w:space="0" w:color="auto"/>
            <w:left w:val="none" w:sz="0" w:space="0" w:color="auto"/>
            <w:bottom w:val="none" w:sz="0" w:space="0" w:color="auto"/>
            <w:right w:val="none" w:sz="0" w:space="0" w:color="auto"/>
          </w:divBdr>
        </w:div>
        <w:div w:id="1435442609">
          <w:marLeft w:val="0"/>
          <w:marRight w:val="0"/>
          <w:marTop w:val="0"/>
          <w:marBottom w:val="0"/>
          <w:divBdr>
            <w:top w:val="none" w:sz="0" w:space="0" w:color="auto"/>
            <w:left w:val="none" w:sz="0" w:space="0" w:color="auto"/>
            <w:bottom w:val="none" w:sz="0" w:space="0" w:color="auto"/>
            <w:right w:val="none" w:sz="0" w:space="0" w:color="auto"/>
          </w:divBdr>
        </w:div>
        <w:div w:id="828640671">
          <w:marLeft w:val="0"/>
          <w:marRight w:val="0"/>
          <w:marTop w:val="0"/>
          <w:marBottom w:val="0"/>
          <w:divBdr>
            <w:top w:val="none" w:sz="0" w:space="0" w:color="auto"/>
            <w:left w:val="none" w:sz="0" w:space="0" w:color="auto"/>
            <w:bottom w:val="none" w:sz="0" w:space="0" w:color="auto"/>
            <w:right w:val="none" w:sz="0" w:space="0" w:color="auto"/>
          </w:divBdr>
        </w:div>
      </w:divsChild>
    </w:div>
    <w:div w:id="115961637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sante-mentale-territoire-messin.fr/projets/en-cours/category/72-parentalite-enfance?download=183:cr-projet-partenariat-08-10-19" TargetMode="External"/><Relationship Id="rId12" Type="http://schemas.openxmlformats.org/officeDocument/2006/relationships/hyperlink" Target="https://framindmap.org/c/maps/1060206/public"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glossaryDocument" Target="glossary/document.xml"/><Relationship Id="rId1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youtu.be/Vnp81-L7xn8" TargetMode="External"/><Relationship Id="rId10" Type="http://schemas.openxmlformats.org/officeDocument/2006/relationships/hyperlink" Target="https://www.sante-mentale-territoire-messin.fr/projets/groupes-thematiques?download=299:pistes-d-actions-des-g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D0642802CC384DA50205D616BAB034"/>
        <w:category>
          <w:name w:val="Général"/>
          <w:gallery w:val="placeholder"/>
        </w:category>
        <w:types>
          <w:type w:val="bbPlcHdr"/>
        </w:types>
        <w:behaviors>
          <w:behavior w:val="content"/>
        </w:behaviors>
        <w:guid w:val="{8A4AD19E-6060-C540-A1E7-7131F375A34C}"/>
      </w:docPartPr>
      <w:docPartBody>
        <w:p w:rsidR="00EA58EC" w:rsidRDefault="00C67E50" w:rsidP="00C67E50">
          <w:pPr>
            <w:pStyle w:val="FFD0642802CC384DA50205D616BAB034"/>
          </w:pPr>
          <w:r>
            <w:t>[Tapez le texte]</w:t>
          </w:r>
        </w:p>
      </w:docPartBody>
    </w:docPart>
    <w:docPart>
      <w:docPartPr>
        <w:name w:val="C62C78B923C5F949AD3229122FA25252"/>
        <w:category>
          <w:name w:val="Général"/>
          <w:gallery w:val="placeholder"/>
        </w:category>
        <w:types>
          <w:type w:val="bbPlcHdr"/>
        </w:types>
        <w:behaviors>
          <w:behavior w:val="content"/>
        </w:behaviors>
        <w:guid w:val="{BF93C46E-0E4F-8D4D-BA21-7FBE220DE826}"/>
      </w:docPartPr>
      <w:docPartBody>
        <w:p w:rsidR="00EA58EC" w:rsidRDefault="00C67E50" w:rsidP="00C67E50">
          <w:pPr>
            <w:pStyle w:val="C62C78B923C5F949AD3229122FA25252"/>
          </w:pPr>
          <w:r>
            <w:t>[Tapez le texte]</w:t>
          </w:r>
        </w:p>
      </w:docPartBody>
    </w:docPart>
    <w:docPart>
      <w:docPartPr>
        <w:name w:val="59A2D26838547645A9702B4A5E8D7070"/>
        <w:category>
          <w:name w:val="Général"/>
          <w:gallery w:val="placeholder"/>
        </w:category>
        <w:types>
          <w:type w:val="bbPlcHdr"/>
        </w:types>
        <w:behaviors>
          <w:behavior w:val="content"/>
        </w:behaviors>
        <w:guid w:val="{60580D0B-68B9-D54B-8119-1993078BE9C7}"/>
      </w:docPartPr>
      <w:docPartBody>
        <w:p w:rsidR="00EA58EC" w:rsidRDefault="00C67E50" w:rsidP="00C67E50">
          <w:pPr>
            <w:pStyle w:val="59A2D26838547645A9702B4A5E8D7070"/>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3F8"/>
    <w:rsid w:val="00201353"/>
    <w:rsid w:val="00256F5B"/>
    <w:rsid w:val="0056483E"/>
    <w:rsid w:val="00764EF5"/>
    <w:rsid w:val="00921C91"/>
    <w:rsid w:val="00A73EDE"/>
    <w:rsid w:val="00A9618E"/>
    <w:rsid w:val="00AE55CC"/>
    <w:rsid w:val="00B27060"/>
    <w:rsid w:val="00BC33F8"/>
    <w:rsid w:val="00C51983"/>
    <w:rsid w:val="00C67E50"/>
    <w:rsid w:val="00D4367A"/>
    <w:rsid w:val="00EA58E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ajorEastAsia" w:hAnsiTheme="minorHAnsi" w:cstheme="minorBidi"/>
        <w:sz w:val="24"/>
        <w:szCs w:val="24"/>
        <w:lang w:val="fr-F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F76FE0BC3520B44BCC1451FAB3FF9EE">
    <w:name w:val="6F76FE0BC3520B44BCC1451FAB3FF9EE"/>
    <w:rsid w:val="00BC33F8"/>
  </w:style>
  <w:style w:type="paragraph" w:customStyle="1" w:styleId="5E31DA9FC820F44F89A06D45DC1D8104">
    <w:name w:val="5E31DA9FC820F44F89A06D45DC1D8104"/>
    <w:rsid w:val="00BC33F8"/>
  </w:style>
  <w:style w:type="paragraph" w:customStyle="1" w:styleId="D1653CA73E1B704AB86E20339EDB5AF0">
    <w:name w:val="D1653CA73E1B704AB86E20339EDB5AF0"/>
    <w:rsid w:val="00C67E50"/>
  </w:style>
  <w:style w:type="paragraph" w:customStyle="1" w:styleId="10D22D316BBF7E4EB91A542FF060D7BB">
    <w:name w:val="10D22D316BBF7E4EB91A542FF060D7BB"/>
    <w:rsid w:val="00C67E50"/>
  </w:style>
  <w:style w:type="paragraph" w:customStyle="1" w:styleId="4F4DC4D3E1AD3E4A85FFC469234EBCA0">
    <w:name w:val="4F4DC4D3E1AD3E4A85FFC469234EBCA0"/>
    <w:rsid w:val="00C67E50"/>
  </w:style>
  <w:style w:type="paragraph" w:customStyle="1" w:styleId="7FAB804F6D112F41AF178F9223DC8417">
    <w:name w:val="7FAB804F6D112F41AF178F9223DC8417"/>
    <w:rsid w:val="00C67E50"/>
  </w:style>
  <w:style w:type="paragraph" w:customStyle="1" w:styleId="40379ECA2D1CC2468B6FD1C2D3B17667">
    <w:name w:val="40379ECA2D1CC2468B6FD1C2D3B17667"/>
    <w:rsid w:val="00C67E50"/>
  </w:style>
  <w:style w:type="paragraph" w:customStyle="1" w:styleId="26EF30AB3D676242AD992346BC2937C9">
    <w:name w:val="26EF30AB3D676242AD992346BC2937C9"/>
    <w:rsid w:val="00C67E50"/>
  </w:style>
  <w:style w:type="paragraph" w:customStyle="1" w:styleId="FFD0642802CC384DA50205D616BAB034">
    <w:name w:val="FFD0642802CC384DA50205D616BAB034"/>
    <w:rsid w:val="00C67E50"/>
  </w:style>
  <w:style w:type="paragraph" w:customStyle="1" w:styleId="C62C78B923C5F949AD3229122FA25252">
    <w:name w:val="C62C78B923C5F949AD3229122FA25252"/>
    <w:rsid w:val="00C67E50"/>
  </w:style>
  <w:style w:type="paragraph" w:customStyle="1" w:styleId="59A2D26838547645A9702B4A5E8D7070">
    <w:name w:val="59A2D26838547645A9702B4A5E8D7070"/>
    <w:rsid w:val="00C67E50"/>
  </w:style>
  <w:style w:type="paragraph" w:customStyle="1" w:styleId="64F51E715E81E3439F37BC960BC1EB77">
    <w:name w:val="64F51E715E81E3439F37BC960BC1EB77"/>
    <w:rsid w:val="00C67E50"/>
  </w:style>
  <w:style w:type="paragraph" w:customStyle="1" w:styleId="3AAE346C50CC47468B9766BDCEF18BBB">
    <w:name w:val="3AAE346C50CC47468B9766BDCEF18BBB"/>
    <w:rsid w:val="00C67E50"/>
  </w:style>
  <w:style w:type="paragraph" w:customStyle="1" w:styleId="B529D5BD575EEF46A38E172C79FE417C">
    <w:name w:val="B529D5BD575EEF46A38E172C79FE417C"/>
    <w:rsid w:val="00C67E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59023-4E7C-554C-84BA-B4556990A0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Pages>
  <Words>1132</Words>
  <Characters>6226</Characters>
  <Application>Microsoft Macintosh Word</Application>
  <DocSecurity>0</DocSecurity>
  <Lines>51</Lines>
  <Paragraphs>14</Paragraphs>
  <ScaleCrop>false</ScaleCrop>
  <Company>CH DE JURY</Company>
  <LinksUpToDate>false</LinksUpToDate>
  <CharactersWithSpaces>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Service Informatique</dc:creator>
  <cp:keywords/>
  <dc:description/>
  <cp:lastModifiedBy>Service Informatique</cp:lastModifiedBy>
  <cp:revision>26</cp:revision>
  <cp:lastPrinted>2021-03-10T12:44:00Z</cp:lastPrinted>
  <dcterms:created xsi:type="dcterms:W3CDTF">2021-02-08T10:25:00Z</dcterms:created>
  <dcterms:modified xsi:type="dcterms:W3CDTF">2021-03-10T12:44:00Z</dcterms:modified>
</cp:coreProperties>
</file>